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8E551CE" w14:textId="553F45C5" w:rsidR="004E5AE4" w:rsidRPr="00035210" w:rsidRDefault="004E5AE4" w:rsidP="004E5AE4">
      <w:pPr>
        <w:spacing w:after="480"/>
        <w:jc w:val="right"/>
        <w:rPr>
          <w:rFonts w:ascii="Times New Roman" w:hAnsi="Times New Roman" w:cs="Times New Roman"/>
          <w:sz w:val="20"/>
          <w:szCs w:val="20"/>
          <w:lang w:val="en-US"/>
        </w:rPr>
      </w:pPr>
      <w:bookmarkStart w:id="0" w:name="_GoBack"/>
      <w:bookmarkEnd w:id="0"/>
      <w:r w:rsidRPr="00035210">
        <w:rPr>
          <w:rFonts w:ascii="Times New Roman" w:hAnsi="Times New Roman" w:cs="Times New Roman"/>
          <w:sz w:val="20"/>
          <w:szCs w:val="20"/>
          <w:u w:val="single"/>
          <w:lang w:val="en-US"/>
        </w:rPr>
        <w:t>Annex 16</w:t>
      </w:r>
    </w:p>
    <w:p w14:paraId="3D69A6CA" w14:textId="797898C6" w:rsidR="00731A61" w:rsidRPr="00AE56D7" w:rsidRDefault="00731A61" w:rsidP="005F4584">
      <w:pPr>
        <w:spacing w:before="360" w:after="480" w:line="240" w:lineRule="auto"/>
        <w:jc w:val="center"/>
        <w:rPr>
          <w:rFonts w:ascii="Ottawa" w:eastAsia="Times New Roman" w:hAnsi="Ottawa" w:cs="Arial"/>
          <w:b/>
          <w:bCs/>
          <w:caps/>
          <w:color w:val="000000"/>
          <w:spacing w:val="57"/>
          <w:sz w:val="28"/>
          <w:szCs w:val="28"/>
          <w:lang w:val="en-GB" w:eastAsia="fr-FR"/>
        </w:rPr>
      </w:pPr>
      <w:r w:rsidRPr="00AE56D7">
        <w:rPr>
          <w:rFonts w:ascii="Ottawa" w:eastAsia="Times New Roman" w:hAnsi="Ottawa" w:cs="Arial"/>
          <w:caps/>
          <w:color w:val="000000"/>
          <w:spacing w:val="57"/>
          <w:sz w:val="24"/>
          <w:szCs w:val="28"/>
          <w:lang w:val="en-GB" w:eastAsia="fr-FR"/>
        </w:rPr>
        <w:t>CHAPTER 1.6.</w:t>
      </w:r>
      <w:r w:rsidR="005F4584">
        <w:rPr>
          <w:rFonts w:ascii="Ottawa" w:eastAsia="Times New Roman" w:hAnsi="Ottawa" w:cs="Arial"/>
          <w:caps/>
          <w:color w:val="000000"/>
          <w:spacing w:val="57"/>
          <w:sz w:val="24"/>
          <w:szCs w:val="28"/>
          <w:lang w:val="en-GB" w:eastAsia="fr-FR"/>
        </w:rPr>
        <w:br/>
      </w:r>
      <w:r w:rsidR="005F4584">
        <w:rPr>
          <w:rFonts w:ascii="Ottawa" w:eastAsia="Times New Roman" w:hAnsi="Ottawa" w:cs="Arial"/>
          <w:caps/>
          <w:color w:val="000000"/>
          <w:spacing w:val="57"/>
          <w:sz w:val="24"/>
          <w:szCs w:val="28"/>
          <w:lang w:val="en-GB" w:eastAsia="fr-FR"/>
        </w:rPr>
        <w:br/>
      </w:r>
      <w:r w:rsidRPr="00AE56D7">
        <w:rPr>
          <w:rFonts w:ascii="Ottawa" w:eastAsia="Times New Roman" w:hAnsi="Ottawa" w:cs="Arial"/>
          <w:b/>
          <w:bCs/>
          <w:caps/>
          <w:color w:val="000000"/>
          <w:spacing w:val="57"/>
          <w:sz w:val="28"/>
          <w:szCs w:val="28"/>
          <w:lang w:val="en-GB" w:eastAsia="fr-FR"/>
        </w:rPr>
        <w:t xml:space="preserve">PROCEDURES FOR </w:t>
      </w:r>
      <w:r w:rsidR="0012384C" w:rsidRPr="00AE56D7">
        <w:rPr>
          <w:rFonts w:ascii="Ottawa" w:eastAsia="Times New Roman" w:hAnsi="Ottawa" w:cs="Arial"/>
          <w:b/>
          <w:bCs/>
          <w:caps/>
          <w:color w:val="000000"/>
          <w:spacing w:val="57"/>
          <w:sz w:val="28"/>
          <w:szCs w:val="28"/>
          <w:u w:val="double"/>
          <w:lang w:val="en-GB" w:eastAsia="fr-FR"/>
        </w:rPr>
        <w:t>PUBLICATION of a</w:t>
      </w:r>
      <w:r w:rsidR="0012384C" w:rsidRPr="00AE56D7">
        <w:rPr>
          <w:rFonts w:ascii="Ottawa" w:eastAsia="Times New Roman" w:hAnsi="Ottawa" w:cs="Arial"/>
          <w:b/>
          <w:bCs/>
          <w:caps/>
          <w:color w:val="000000"/>
          <w:spacing w:val="57"/>
          <w:sz w:val="28"/>
          <w:szCs w:val="28"/>
          <w:lang w:val="en-GB" w:eastAsia="fr-FR"/>
        </w:rPr>
        <w:t xml:space="preserve"> </w:t>
      </w:r>
      <w:r w:rsidRPr="00AE56D7">
        <w:rPr>
          <w:rFonts w:ascii="Ottawa" w:eastAsia="Times New Roman" w:hAnsi="Ottawa" w:cs="Arial"/>
          <w:b/>
          <w:bCs/>
          <w:caps/>
          <w:color w:val="000000"/>
          <w:spacing w:val="57"/>
          <w:sz w:val="28"/>
          <w:szCs w:val="28"/>
          <w:lang w:val="en-GB" w:eastAsia="fr-FR"/>
        </w:rPr>
        <w:t>SELF</w:t>
      </w:r>
      <w:r w:rsidR="00FC2939" w:rsidRPr="00AE56D7">
        <w:rPr>
          <w:rFonts w:ascii="Ottawa" w:eastAsia="Times New Roman" w:hAnsi="Ottawa" w:cs="Arial"/>
          <w:b/>
          <w:bCs/>
          <w:caps/>
          <w:color w:val="000000"/>
          <w:spacing w:val="57"/>
          <w:sz w:val="28"/>
          <w:szCs w:val="28"/>
          <w:lang w:val="en-GB" w:eastAsia="fr-FR"/>
        </w:rPr>
        <w:t>-</w:t>
      </w:r>
      <w:r w:rsidRPr="00AE56D7">
        <w:rPr>
          <w:rFonts w:ascii="Ottawa" w:eastAsia="Times New Roman" w:hAnsi="Ottawa" w:cs="Arial"/>
          <w:b/>
          <w:bCs/>
          <w:caps/>
          <w:color w:val="000000"/>
          <w:spacing w:val="57"/>
          <w:sz w:val="28"/>
          <w:szCs w:val="28"/>
          <w:lang w:val="en-GB" w:eastAsia="fr-FR"/>
        </w:rPr>
        <w:t xml:space="preserve"> DECLARATION </w:t>
      </w:r>
      <w:r w:rsidR="0012384C" w:rsidRPr="00AE56D7">
        <w:rPr>
          <w:rFonts w:ascii="Ottawa" w:eastAsia="Times New Roman" w:hAnsi="Ottawa" w:cs="Arial"/>
          <w:b/>
          <w:bCs/>
          <w:caps/>
          <w:color w:val="000000"/>
          <w:spacing w:val="57"/>
          <w:sz w:val="28"/>
          <w:szCs w:val="28"/>
          <w:u w:val="double"/>
          <w:lang w:val="en-GB" w:eastAsia="fr-FR"/>
        </w:rPr>
        <w:t>of disease freedom</w:t>
      </w:r>
      <w:r w:rsidR="00797820" w:rsidRPr="00AE56D7">
        <w:rPr>
          <w:rFonts w:ascii="Ottawa" w:eastAsia="Times New Roman" w:hAnsi="Ottawa" w:cs="Arial"/>
          <w:b/>
          <w:bCs/>
          <w:caps/>
          <w:color w:val="000000"/>
          <w:spacing w:val="57"/>
          <w:sz w:val="28"/>
          <w:szCs w:val="28"/>
          <w:lang w:val="en-GB" w:eastAsia="fr-FR"/>
        </w:rPr>
        <w:t xml:space="preserve">, </w:t>
      </w:r>
      <w:r w:rsidR="00797820" w:rsidRPr="00AE56D7">
        <w:rPr>
          <w:rFonts w:ascii="Ottawa" w:eastAsia="Times New Roman" w:hAnsi="Ottawa" w:cs="Arial"/>
          <w:b/>
          <w:bCs/>
          <w:caps/>
          <w:color w:val="000000"/>
          <w:spacing w:val="57"/>
          <w:sz w:val="28"/>
          <w:szCs w:val="28"/>
          <w:u w:val="double"/>
          <w:lang w:val="en-GB" w:eastAsia="fr-FR"/>
        </w:rPr>
        <w:t xml:space="preserve">recognition of an official </w:t>
      </w:r>
      <w:r w:rsidR="00797820" w:rsidRPr="00AE56D7">
        <w:rPr>
          <w:rFonts w:ascii="Ottawa" w:eastAsia="Times New Roman" w:hAnsi="Ottawa" w:cs="Arial"/>
          <w:b/>
          <w:bCs/>
          <w:caps/>
          <w:strike/>
          <w:color w:val="000000"/>
          <w:spacing w:val="57"/>
          <w:sz w:val="28"/>
          <w:szCs w:val="28"/>
          <w:highlight w:val="yellow"/>
          <w:u w:val="double"/>
          <w:lang w:val="en-GB" w:eastAsia="fr-FR"/>
        </w:rPr>
        <w:t>disease</w:t>
      </w:r>
      <w:r w:rsidR="00797820" w:rsidRPr="00AE56D7">
        <w:rPr>
          <w:rFonts w:ascii="Ottawa" w:eastAsia="Times New Roman" w:hAnsi="Ottawa" w:cs="Arial"/>
          <w:b/>
          <w:bCs/>
          <w:caps/>
          <w:color w:val="000000"/>
          <w:spacing w:val="57"/>
          <w:sz w:val="28"/>
          <w:szCs w:val="28"/>
          <w:highlight w:val="yellow"/>
          <w:u w:val="double"/>
          <w:lang w:val="en-GB" w:eastAsia="fr-FR"/>
        </w:rPr>
        <w:t xml:space="preserve"> </w:t>
      </w:r>
      <w:r w:rsidR="00AE56D7" w:rsidRPr="00AE56D7">
        <w:rPr>
          <w:rFonts w:ascii="Ottawa" w:eastAsia="Times New Roman" w:hAnsi="Ottawa" w:cs="Arial"/>
          <w:b/>
          <w:bCs/>
          <w:caps/>
          <w:color w:val="000000"/>
          <w:spacing w:val="57"/>
          <w:sz w:val="28"/>
          <w:szCs w:val="28"/>
          <w:highlight w:val="yellow"/>
          <w:u w:val="double"/>
          <w:lang w:val="en-GB" w:eastAsia="fr-FR"/>
        </w:rPr>
        <w:t>ANIMAL HEALTH</w:t>
      </w:r>
      <w:r w:rsidR="00AE56D7" w:rsidRPr="00AE56D7">
        <w:rPr>
          <w:rFonts w:ascii="Ottawa" w:eastAsia="Times New Roman" w:hAnsi="Ottawa" w:cs="Arial"/>
          <w:b/>
          <w:bCs/>
          <w:caps/>
          <w:color w:val="000000"/>
          <w:spacing w:val="57"/>
          <w:sz w:val="28"/>
          <w:szCs w:val="28"/>
          <w:u w:val="double"/>
          <w:lang w:val="en-GB" w:eastAsia="fr-FR"/>
        </w:rPr>
        <w:t xml:space="preserve"> </w:t>
      </w:r>
      <w:r w:rsidR="00797820" w:rsidRPr="00AE56D7">
        <w:rPr>
          <w:rFonts w:ascii="Ottawa" w:eastAsia="Times New Roman" w:hAnsi="Ottawa" w:cs="Arial"/>
          <w:b/>
          <w:bCs/>
          <w:caps/>
          <w:color w:val="000000"/>
          <w:spacing w:val="57"/>
          <w:sz w:val="28"/>
          <w:szCs w:val="28"/>
          <w:u w:val="double"/>
          <w:lang w:val="en-GB" w:eastAsia="fr-FR"/>
        </w:rPr>
        <w:t>status</w:t>
      </w:r>
      <w:r w:rsidR="0012384C" w:rsidRPr="00AE56D7">
        <w:rPr>
          <w:rFonts w:ascii="Ottawa" w:eastAsia="Times New Roman" w:hAnsi="Ottawa" w:cs="Arial"/>
          <w:b/>
          <w:bCs/>
          <w:caps/>
          <w:color w:val="000000"/>
          <w:spacing w:val="57"/>
          <w:sz w:val="28"/>
          <w:szCs w:val="28"/>
          <w:lang w:val="en-GB" w:eastAsia="fr-FR"/>
        </w:rPr>
        <w:t xml:space="preserve"> </w:t>
      </w:r>
      <w:r w:rsidRPr="00AE56D7">
        <w:rPr>
          <w:rFonts w:ascii="Ottawa" w:eastAsia="Times New Roman" w:hAnsi="Ottawa" w:cs="Arial"/>
          <w:b/>
          <w:bCs/>
          <w:caps/>
          <w:color w:val="000000"/>
          <w:spacing w:val="57"/>
          <w:sz w:val="28"/>
          <w:szCs w:val="28"/>
          <w:lang w:val="en-GB" w:eastAsia="fr-FR"/>
        </w:rPr>
        <w:t xml:space="preserve">AND </w:t>
      </w:r>
      <w:r w:rsidRPr="00AE56D7">
        <w:rPr>
          <w:rFonts w:ascii="Ottawa" w:eastAsia="Times New Roman" w:hAnsi="Ottawa" w:cs="Arial"/>
          <w:b/>
          <w:bCs/>
          <w:caps/>
          <w:strike/>
          <w:color w:val="000000"/>
          <w:spacing w:val="57"/>
          <w:sz w:val="28"/>
          <w:szCs w:val="28"/>
          <w:lang w:val="en-GB" w:eastAsia="fr-FR"/>
        </w:rPr>
        <w:t>FOR</w:t>
      </w:r>
      <w:r w:rsidRPr="00AE56D7">
        <w:rPr>
          <w:rFonts w:ascii="Ottawa" w:eastAsia="Times New Roman" w:hAnsi="Ottawa" w:cs="Arial"/>
          <w:b/>
          <w:bCs/>
          <w:caps/>
          <w:color w:val="000000"/>
          <w:spacing w:val="57"/>
          <w:sz w:val="28"/>
          <w:szCs w:val="28"/>
          <w:lang w:val="en-GB" w:eastAsia="fr-FR"/>
        </w:rPr>
        <w:t xml:space="preserve"> </w:t>
      </w:r>
      <w:r w:rsidR="00797820" w:rsidRPr="00AE56D7">
        <w:rPr>
          <w:rFonts w:ascii="Ottawa" w:eastAsia="Times New Roman" w:hAnsi="Ottawa" w:cs="Arial"/>
          <w:b/>
          <w:bCs/>
          <w:caps/>
          <w:color w:val="000000"/>
          <w:spacing w:val="57"/>
          <w:sz w:val="28"/>
          <w:szCs w:val="28"/>
          <w:u w:val="double"/>
          <w:lang w:val="en-GB" w:eastAsia="fr-FR"/>
        </w:rPr>
        <w:t>endorsement of an</w:t>
      </w:r>
      <w:r w:rsidR="00797820" w:rsidRPr="00AE56D7">
        <w:rPr>
          <w:rFonts w:ascii="Ottawa" w:eastAsia="Times New Roman" w:hAnsi="Ottawa" w:cs="Arial"/>
          <w:b/>
          <w:bCs/>
          <w:caps/>
          <w:color w:val="000000"/>
          <w:spacing w:val="57"/>
          <w:sz w:val="28"/>
          <w:szCs w:val="28"/>
          <w:lang w:val="en-GB" w:eastAsia="fr-FR"/>
        </w:rPr>
        <w:t xml:space="preserve"> </w:t>
      </w:r>
      <w:r w:rsidRPr="00AE56D7">
        <w:rPr>
          <w:rFonts w:ascii="Ottawa" w:eastAsia="Times New Roman" w:hAnsi="Ottawa" w:cs="Arial"/>
          <w:b/>
          <w:bCs/>
          <w:caps/>
          <w:color w:val="000000"/>
          <w:spacing w:val="57"/>
          <w:sz w:val="28"/>
          <w:szCs w:val="28"/>
          <w:lang w:val="en-GB" w:eastAsia="fr-FR"/>
        </w:rPr>
        <w:t xml:space="preserve">OFFICIAL </w:t>
      </w:r>
      <w:r w:rsidR="00797820" w:rsidRPr="00AE56D7">
        <w:rPr>
          <w:rFonts w:ascii="Ottawa" w:eastAsia="Times New Roman" w:hAnsi="Ottawa" w:cs="Arial"/>
          <w:b/>
          <w:bCs/>
          <w:caps/>
          <w:color w:val="000000"/>
          <w:spacing w:val="57"/>
          <w:sz w:val="28"/>
          <w:szCs w:val="28"/>
          <w:u w:val="double"/>
          <w:lang w:val="en-GB" w:eastAsia="fr-FR"/>
        </w:rPr>
        <w:t>control programme</w:t>
      </w:r>
      <w:r w:rsidR="001848D5" w:rsidRPr="00AE56D7">
        <w:rPr>
          <w:rFonts w:ascii="Ottawa" w:eastAsia="Times New Roman" w:hAnsi="Ottawa" w:cs="Arial"/>
          <w:b/>
          <w:bCs/>
          <w:caps/>
          <w:color w:val="000000"/>
          <w:spacing w:val="57"/>
          <w:sz w:val="28"/>
          <w:szCs w:val="28"/>
          <w:lang w:val="en-GB" w:eastAsia="fr-FR"/>
        </w:rPr>
        <w:t xml:space="preserve"> </w:t>
      </w:r>
      <w:r w:rsidRPr="00AE56D7">
        <w:rPr>
          <w:rFonts w:ascii="Ottawa" w:eastAsia="Times New Roman" w:hAnsi="Ottawa" w:cs="Arial"/>
          <w:b/>
          <w:bCs/>
          <w:caps/>
          <w:strike/>
          <w:color w:val="000000"/>
          <w:spacing w:val="57"/>
          <w:sz w:val="28"/>
          <w:szCs w:val="28"/>
          <w:lang w:val="en-GB" w:eastAsia="fr-FR"/>
        </w:rPr>
        <w:t>RECOGNITION</w:t>
      </w:r>
      <w:r w:rsidRPr="00AE56D7">
        <w:rPr>
          <w:rFonts w:ascii="Ottawa" w:eastAsia="Times New Roman" w:hAnsi="Ottawa" w:cs="Arial"/>
          <w:b/>
          <w:bCs/>
          <w:caps/>
          <w:color w:val="000000"/>
          <w:spacing w:val="57"/>
          <w:sz w:val="28"/>
          <w:szCs w:val="28"/>
          <w:lang w:val="en-GB" w:eastAsia="fr-FR"/>
        </w:rPr>
        <w:t xml:space="preserve"> BY THE OIE</w:t>
      </w:r>
    </w:p>
    <w:p w14:paraId="71035F13" w14:textId="77777777" w:rsidR="00731A61" w:rsidRPr="00AE56D7" w:rsidRDefault="00731A61" w:rsidP="0073014C">
      <w:pPr>
        <w:spacing w:before="240" w:after="360" w:line="240" w:lineRule="auto"/>
        <w:jc w:val="center"/>
        <w:rPr>
          <w:rFonts w:ascii="Ottawa" w:eastAsia="Times New Roman" w:hAnsi="Ottawa" w:cs="Arial"/>
          <w:color w:val="000000"/>
          <w:sz w:val="18"/>
          <w:szCs w:val="18"/>
          <w:lang w:val="en-GB" w:eastAsia="fr-FR"/>
        </w:rPr>
      </w:pPr>
      <w:bookmarkStart w:id="1" w:name="article_selfdeclaration.1."/>
      <w:bookmarkEnd w:id="1"/>
      <w:r w:rsidRPr="00AE56D7">
        <w:rPr>
          <w:rFonts w:ascii="Ottawa" w:eastAsia="Times New Roman" w:hAnsi="Ottawa" w:cs="Arial"/>
          <w:color w:val="000000"/>
          <w:sz w:val="18"/>
          <w:szCs w:val="18"/>
          <w:lang w:val="en-GB" w:eastAsia="fr-FR"/>
        </w:rPr>
        <w:t>Article 1.6.1.</w:t>
      </w:r>
    </w:p>
    <w:p w14:paraId="641366A7" w14:textId="674AECBD" w:rsidR="00731A61" w:rsidRPr="00AE56D7" w:rsidRDefault="000E3A0F" w:rsidP="000E3A0F">
      <w:pPr>
        <w:spacing w:before="240" w:after="360" w:line="240" w:lineRule="auto"/>
        <w:jc w:val="both"/>
        <w:rPr>
          <w:rFonts w:ascii="Ottawa" w:eastAsia="Times New Roman" w:hAnsi="Ottawa" w:cs="Arial"/>
          <w:b/>
          <w:bCs/>
          <w:color w:val="000000"/>
          <w:sz w:val="18"/>
          <w:szCs w:val="18"/>
          <w:lang w:val="en-GB" w:eastAsia="fr-FR"/>
        </w:rPr>
      </w:pPr>
      <w:r w:rsidRPr="00AE56D7">
        <w:rPr>
          <w:rFonts w:ascii="Ottawa" w:eastAsia="Times New Roman" w:hAnsi="Ottawa" w:cs="Arial"/>
          <w:b/>
          <w:bCs/>
          <w:strike/>
          <w:color w:val="000000"/>
          <w:sz w:val="18"/>
          <w:szCs w:val="18"/>
          <w:lang w:val="en-GB" w:eastAsia="fr-FR"/>
        </w:rPr>
        <w:t>General principles</w:t>
      </w:r>
      <w:r w:rsidRPr="00AE56D7">
        <w:rPr>
          <w:rFonts w:ascii="Ottawa" w:eastAsia="Times New Roman" w:hAnsi="Ottawa" w:cs="Arial"/>
          <w:b/>
          <w:bCs/>
          <w:color w:val="000000"/>
          <w:sz w:val="18"/>
          <w:szCs w:val="18"/>
          <w:lang w:val="en-GB" w:eastAsia="fr-FR"/>
        </w:rPr>
        <w:t xml:space="preserve"> </w:t>
      </w:r>
      <w:r w:rsidR="00797820" w:rsidRPr="00AE56D7">
        <w:rPr>
          <w:rFonts w:ascii="Ottawa" w:eastAsia="Times New Roman" w:hAnsi="Ottawa" w:cs="Arial"/>
          <w:b/>
          <w:bCs/>
          <w:color w:val="000000"/>
          <w:sz w:val="18"/>
          <w:szCs w:val="18"/>
          <w:u w:val="double"/>
          <w:lang w:val="en-GB" w:eastAsia="fr-FR"/>
        </w:rPr>
        <w:t>P</w:t>
      </w:r>
      <w:r w:rsidR="00300886" w:rsidRPr="00AE56D7">
        <w:rPr>
          <w:rFonts w:ascii="Ottawa" w:eastAsia="Times New Roman" w:hAnsi="Ottawa" w:cs="Arial"/>
          <w:b/>
          <w:bCs/>
          <w:color w:val="000000"/>
          <w:sz w:val="18"/>
          <w:szCs w:val="18"/>
          <w:u w:val="double"/>
          <w:lang w:val="en-GB" w:eastAsia="fr-FR"/>
        </w:rPr>
        <w:t xml:space="preserve">ublication </w:t>
      </w:r>
      <w:r w:rsidR="001F0294" w:rsidRPr="00AE56D7">
        <w:rPr>
          <w:rFonts w:ascii="Ottawa" w:eastAsia="Times New Roman" w:hAnsi="Ottawa" w:cs="Arial"/>
          <w:b/>
          <w:bCs/>
          <w:color w:val="000000"/>
          <w:sz w:val="18"/>
          <w:szCs w:val="18"/>
          <w:u w:val="double"/>
          <w:lang w:val="en-GB" w:eastAsia="fr-FR"/>
        </w:rPr>
        <w:t xml:space="preserve">by the OIE </w:t>
      </w:r>
      <w:r w:rsidR="0012384C" w:rsidRPr="00AE56D7">
        <w:rPr>
          <w:rFonts w:ascii="Ottawa" w:eastAsia="Times New Roman" w:hAnsi="Ottawa" w:cs="Arial"/>
          <w:b/>
          <w:bCs/>
          <w:color w:val="000000"/>
          <w:sz w:val="18"/>
          <w:szCs w:val="18"/>
          <w:u w:val="double"/>
          <w:lang w:val="en-GB" w:eastAsia="fr-FR"/>
        </w:rPr>
        <w:t>of a self-declaration of disease freedom</w:t>
      </w:r>
      <w:r w:rsidR="00797820" w:rsidRPr="00AE56D7">
        <w:rPr>
          <w:rFonts w:ascii="Ottawa" w:eastAsia="Times New Roman" w:hAnsi="Ottawa" w:cs="Arial"/>
          <w:b/>
          <w:bCs/>
          <w:color w:val="000000"/>
          <w:sz w:val="18"/>
          <w:szCs w:val="18"/>
          <w:u w:val="double"/>
          <w:lang w:val="en-GB" w:eastAsia="fr-FR"/>
        </w:rPr>
        <w:t xml:space="preserve"> by a Member Country</w:t>
      </w:r>
    </w:p>
    <w:p w14:paraId="5756104C" w14:textId="18EA9677" w:rsidR="00907DE2" w:rsidRPr="00AE56D7" w:rsidRDefault="00FC2939" w:rsidP="0073014C">
      <w:pPr>
        <w:spacing w:before="120" w:after="240" w:line="240" w:lineRule="auto"/>
        <w:jc w:val="both"/>
        <w:rPr>
          <w:rFonts w:ascii="Arial" w:eastAsia="Times New Roman" w:hAnsi="Arial" w:cs="Arial"/>
          <w:color w:val="000000"/>
          <w:sz w:val="18"/>
          <w:szCs w:val="18"/>
          <w:u w:val="double"/>
          <w:lang w:val="en-GB" w:eastAsia="fr-FR"/>
        </w:rPr>
      </w:pPr>
      <w:r w:rsidRPr="00AE56D7">
        <w:rPr>
          <w:rFonts w:ascii="Arial" w:eastAsia="Times New Roman" w:hAnsi="Arial" w:cs="Arial"/>
          <w:sz w:val="18"/>
          <w:szCs w:val="18"/>
          <w:u w:val="double"/>
          <w:lang w:val="en-GB" w:eastAsia="fr-FR"/>
        </w:rPr>
        <w:t>A</w:t>
      </w:r>
      <w:r w:rsidR="000E3A0F" w:rsidRPr="00AE56D7">
        <w:rPr>
          <w:rFonts w:ascii="Arial" w:eastAsia="Times New Roman" w:hAnsi="Arial" w:cs="Arial"/>
          <w:sz w:val="18"/>
          <w:szCs w:val="18"/>
          <w:lang w:val="en-GB" w:eastAsia="fr-FR"/>
        </w:rPr>
        <w:t xml:space="preserve"> </w:t>
      </w:r>
      <w:r w:rsidR="00731A61" w:rsidRPr="00AE56D7">
        <w:rPr>
          <w:rFonts w:ascii="Arial" w:eastAsia="Times New Roman" w:hAnsi="Arial" w:cs="Arial"/>
          <w:sz w:val="18"/>
          <w:szCs w:val="18"/>
          <w:lang w:val="en-GB" w:eastAsia="fr-FR"/>
        </w:rPr>
        <w:t>Member Count</w:t>
      </w:r>
      <w:r w:rsidR="004C7086" w:rsidRPr="00AE56D7">
        <w:rPr>
          <w:rFonts w:ascii="Arial" w:eastAsia="Times New Roman" w:hAnsi="Arial" w:cs="Arial"/>
          <w:sz w:val="18"/>
          <w:szCs w:val="18"/>
          <w:lang w:val="en-GB" w:eastAsia="fr-FR"/>
        </w:rPr>
        <w:t>r</w:t>
      </w:r>
      <w:r w:rsidRPr="00AE56D7">
        <w:rPr>
          <w:rFonts w:ascii="Arial" w:eastAsia="Times New Roman" w:hAnsi="Arial" w:cs="Arial"/>
          <w:sz w:val="18"/>
          <w:szCs w:val="18"/>
          <w:u w:val="double"/>
          <w:lang w:val="en-GB" w:eastAsia="fr-FR"/>
        </w:rPr>
        <w:t>y</w:t>
      </w:r>
      <w:r w:rsidR="00731A61" w:rsidRPr="00AE56D7">
        <w:rPr>
          <w:rFonts w:ascii="Arial" w:eastAsia="Times New Roman" w:hAnsi="Arial" w:cs="Arial"/>
          <w:strike/>
          <w:sz w:val="18"/>
          <w:szCs w:val="18"/>
          <w:lang w:val="en-GB" w:eastAsia="fr-FR"/>
        </w:rPr>
        <w:t>ries</w:t>
      </w:r>
      <w:r w:rsidR="00731A61" w:rsidRPr="00AE56D7">
        <w:rPr>
          <w:rFonts w:ascii="Arial" w:eastAsia="Times New Roman" w:hAnsi="Arial" w:cs="Arial"/>
          <w:sz w:val="18"/>
          <w:szCs w:val="18"/>
          <w:lang w:val="en-GB" w:eastAsia="fr-FR"/>
        </w:rPr>
        <w:t xml:space="preserve"> may </w:t>
      </w:r>
      <w:r w:rsidR="00731A61" w:rsidRPr="00AE56D7">
        <w:rPr>
          <w:rFonts w:ascii="Arial" w:eastAsia="Times New Roman" w:hAnsi="Arial" w:cs="Arial"/>
          <w:strike/>
          <w:sz w:val="18"/>
          <w:szCs w:val="18"/>
          <w:lang w:val="en-GB" w:eastAsia="fr-FR"/>
        </w:rPr>
        <w:t>wish to</w:t>
      </w:r>
      <w:r w:rsidR="00731A61" w:rsidRPr="00AE56D7">
        <w:rPr>
          <w:rFonts w:ascii="Arial" w:eastAsia="Times New Roman" w:hAnsi="Arial" w:cs="Arial"/>
          <w:sz w:val="18"/>
          <w:szCs w:val="18"/>
          <w:lang w:val="en-GB" w:eastAsia="fr-FR"/>
        </w:rPr>
        <w:t xml:space="preserve"> make a </w:t>
      </w:r>
      <w:r w:rsidR="005374ED" w:rsidRPr="00AE56D7">
        <w:rPr>
          <w:rFonts w:ascii="Arial" w:eastAsia="Times New Roman" w:hAnsi="Arial" w:cs="Arial"/>
          <w:sz w:val="18"/>
          <w:szCs w:val="18"/>
          <w:lang w:val="en-GB" w:eastAsia="fr-FR"/>
        </w:rPr>
        <w:t>self-declaration</w:t>
      </w:r>
      <w:r w:rsidR="00731A61" w:rsidRPr="00AE56D7">
        <w:rPr>
          <w:rFonts w:ascii="Arial" w:eastAsia="Times New Roman" w:hAnsi="Arial" w:cs="Arial"/>
          <w:sz w:val="18"/>
          <w:szCs w:val="18"/>
          <w:lang w:val="en-GB" w:eastAsia="fr-FR"/>
        </w:rPr>
        <w:t xml:space="preserve"> </w:t>
      </w:r>
      <w:r w:rsidR="00731A61" w:rsidRPr="00AE56D7">
        <w:rPr>
          <w:rFonts w:ascii="Arial" w:eastAsia="Times New Roman" w:hAnsi="Arial" w:cs="Arial"/>
          <w:strike/>
          <w:sz w:val="18"/>
          <w:szCs w:val="18"/>
          <w:lang w:val="en-GB" w:eastAsia="fr-FR"/>
        </w:rPr>
        <w:t>as to</w:t>
      </w:r>
      <w:r w:rsidR="00731A61" w:rsidRPr="00AE56D7">
        <w:rPr>
          <w:rFonts w:ascii="Arial" w:eastAsia="Times New Roman" w:hAnsi="Arial" w:cs="Arial"/>
          <w:sz w:val="18"/>
          <w:szCs w:val="18"/>
          <w:lang w:val="en-GB" w:eastAsia="fr-FR"/>
        </w:rPr>
        <w:t xml:space="preserve"> </w:t>
      </w:r>
      <w:r w:rsidRPr="00AE56D7">
        <w:rPr>
          <w:rFonts w:ascii="Arial" w:eastAsia="Times New Roman" w:hAnsi="Arial" w:cs="Arial"/>
          <w:sz w:val="18"/>
          <w:szCs w:val="18"/>
          <w:u w:val="double"/>
          <w:lang w:val="en-GB" w:eastAsia="fr-FR"/>
        </w:rPr>
        <w:t>of</w:t>
      </w:r>
      <w:r w:rsidRPr="00AE56D7">
        <w:rPr>
          <w:rFonts w:ascii="Arial" w:eastAsia="Times New Roman" w:hAnsi="Arial" w:cs="Arial"/>
          <w:sz w:val="18"/>
          <w:szCs w:val="18"/>
          <w:lang w:val="en-GB" w:eastAsia="fr-FR"/>
        </w:rPr>
        <w:t xml:space="preserve"> </w:t>
      </w:r>
      <w:r w:rsidR="00731A61" w:rsidRPr="00AE56D7">
        <w:rPr>
          <w:rFonts w:ascii="Arial" w:eastAsia="Times New Roman" w:hAnsi="Arial" w:cs="Arial"/>
          <w:strike/>
          <w:sz w:val="18"/>
          <w:szCs w:val="18"/>
          <w:lang w:val="en-GB" w:eastAsia="fr-FR"/>
        </w:rPr>
        <w:t>the</w:t>
      </w:r>
      <w:r w:rsidR="00731A61" w:rsidRPr="00AE56D7">
        <w:rPr>
          <w:rFonts w:ascii="Arial" w:eastAsia="Times New Roman" w:hAnsi="Arial" w:cs="Arial"/>
          <w:sz w:val="18"/>
          <w:szCs w:val="18"/>
          <w:lang w:val="en-GB" w:eastAsia="fr-FR"/>
        </w:rPr>
        <w:t xml:space="preserve"> freedom of a country, </w:t>
      </w:r>
      <w:r w:rsidR="00731A61" w:rsidRPr="00AE56D7">
        <w:rPr>
          <w:rFonts w:ascii="Arial" w:eastAsia="Times New Roman" w:hAnsi="Arial" w:cs="Arial"/>
          <w:i/>
          <w:iCs/>
          <w:sz w:val="18"/>
          <w:szCs w:val="18"/>
          <w:lang w:val="en-GB" w:eastAsia="fr-FR"/>
        </w:rPr>
        <w:t>zone</w:t>
      </w:r>
      <w:r w:rsidR="00731A61" w:rsidRPr="00AE56D7">
        <w:rPr>
          <w:rFonts w:ascii="Arial" w:eastAsia="Times New Roman" w:hAnsi="Arial" w:cs="Arial"/>
          <w:sz w:val="18"/>
          <w:szCs w:val="18"/>
          <w:lang w:val="en-GB" w:eastAsia="fr-FR"/>
        </w:rPr>
        <w:t> or </w:t>
      </w:r>
      <w:r w:rsidR="00731A61" w:rsidRPr="00AE56D7">
        <w:rPr>
          <w:rFonts w:ascii="Arial" w:eastAsia="Times New Roman" w:hAnsi="Arial" w:cs="Arial"/>
          <w:i/>
          <w:iCs/>
          <w:sz w:val="18"/>
          <w:szCs w:val="18"/>
          <w:lang w:val="en-GB" w:eastAsia="fr-FR"/>
        </w:rPr>
        <w:t>compartment</w:t>
      </w:r>
      <w:r w:rsidR="00731A61" w:rsidRPr="00AE56D7">
        <w:rPr>
          <w:rFonts w:ascii="Arial" w:eastAsia="Times New Roman" w:hAnsi="Arial" w:cs="Arial"/>
          <w:sz w:val="18"/>
          <w:szCs w:val="18"/>
          <w:lang w:val="en-GB" w:eastAsia="fr-FR"/>
        </w:rPr>
        <w:t> from an OIE </w:t>
      </w:r>
      <w:r w:rsidR="00731A61" w:rsidRPr="00AE56D7">
        <w:rPr>
          <w:rFonts w:ascii="Arial" w:eastAsia="Times New Roman" w:hAnsi="Arial" w:cs="Arial"/>
          <w:i/>
          <w:iCs/>
          <w:sz w:val="18"/>
          <w:szCs w:val="18"/>
          <w:lang w:val="en-GB" w:eastAsia="fr-FR"/>
        </w:rPr>
        <w:t>listed disease</w:t>
      </w:r>
      <w:r w:rsidR="005904D4" w:rsidRPr="00AE56D7">
        <w:rPr>
          <w:rFonts w:ascii="Arial" w:eastAsia="Times New Roman" w:hAnsi="Arial" w:cs="Arial"/>
          <w:i/>
          <w:iCs/>
          <w:sz w:val="18"/>
          <w:szCs w:val="18"/>
          <w:lang w:val="en-GB" w:eastAsia="fr-FR"/>
        </w:rPr>
        <w:t xml:space="preserve"> </w:t>
      </w:r>
      <w:r w:rsidR="005904D4" w:rsidRPr="00AE56D7">
        <w:rPr>
          <w:rFonts w:ascii="Arial" w:eastAsia="Times New Roman" w:hAnsi="Arial" w:cs="Arial"/>
          <w:iCs/>
          <w:sz w:val="18"/>
          <w:szCs w:val="18"/>
          <w:u w:val="double"/>
          <w:lang w:val="en-GB" w:eastAsia="fr-FR"/>
        </w:rPr>
        <w:t>or</w:t>
      </w:r>
      <w:r w:rsidR="000E3A0F" w:rsidRPr="00AE56D7">
        <w:rPr>
          <w:rFonts w:ascii="Arial" w:eastAsia="Times New Roman" w:hAnsi="Arial" w:cs="Arial"/>
          <w:iCs/>
          <w:sz w:val="18"/>
          <w:szCs w:val="18"/>
          <w:u w:val="double"/>
          <w:lang w:val="en-GB" w:eastAsia="fr-FR"/>
        </w:rPr>
        <w:t xml:space="preserve"> </w:t>
      </w:r>
      <w:r w:rsidRPr="00AE56D7">
        <w:rPr>
          <w:rFonts w:ascii="Arial" w:eastAsia="Times New Roman" w:hAnsi="Arial" w:cs="Arial"/>
          <w:iCs/>
          <w:sz w:val="18"/>
          <w:szCs w:val="18"/>
          <w:u w:val="double"/>
          <w:lang w:val="en-GB" w:eastAsia="fr-FR"/>
        </w:rPr>
        <w:t>an</w:t>
      </w:r>
      <w:r w:rsidR="005904D4" w:rsidRPr="00AE56D7">
        <w:rPr>
          <w:rFonts w:ascii="Arial" w:eastAsia="Times New Roman" w:hAnsi="Arial" w:cs="Arial"/>
          <w:iCs/>
          <w:sz w:val="18"/>
          <w:szCs w:val="18"/>
          <w:u w:val="double"/>
          <w:lang w:val="en-GB" w:eastAsia="fr-FR"/>
        </w:rPr>
        <w:t>other animal disease</w:t>
      </w:r>
      <w:r w:rsidR="00731A61" w:rsidRPr="00AE56D7">
        <w:rPr>
          <w:rFonts w:ascii="Arial" w:eastAsia="Times New Roman" w:hAnsi="Arial" w:cs="Arial"/>
          <w:sz w:val="18"/>
          <w:szCs w:val="18"/>
          <w:lang w:val="en-GB" w:eastAsia="fr-FR"/>
        </w:rPr>
        <w:t xml:space="preserve">. The Member Country may inform the OIE of </w:t>
      </w:r>
      <w:r w:rsidR="0012384C" w:rsidRPr="00AE56D7">
        <w:rPr>
          <w:rFonts w:ascii="Arial" w:eastAsia="Times New Roman" w:hAnsi="Arial" w:cs="Arial"/>
          <w:sz w:val="18"/>
          <w:szCs w:val="18"/>
          <w:u w:val="double"/>
          <w:lang w:val="en-GB" w:eastAsia="fr-FR"/>
        </w:rPr>
        <w:t>the</w:t>
      </w:r>
      <w:r w:rsidR="0012384C" w:rsidRPr="00AE56D7">
        <w:rPr>
          <w:rFonts w:ascii="Arial" w:eastAsia="Times New Roman" w:hAnsi="Arial" w:cs="Arial"/>
          <w:sz w:val="18"/>
          <w:szCs w:val="18"/>
          <w:lang w:val="en-GB" w:eastAsia="fr-FR"/>
        </w:rPr>
        <w:t xml:space="preserve"> </w:t>
      </w:r>
      <w:r w:rsidR="000E3A0F" w:rsidRPr="00AE56D7">
        <w:rPr>
          <w:rFonts w:ascii="Arial" w:eastAsia="Times New Roman" w:hAnsi="Arial" w:cs="Arial"/>
          <w:strike/>
          <w:sz w:val="18"/>
          <w:szCs w:val="18"/>
          <w:lang w:val="en-GB" w:eastAsia="fr-FR"/>
        </w:rPr>
        <w:t>its</w:t>
      </w:r>
      <w:r w:rsidR="000E3A0F" w:rsidRPr="00AE56D7">
        <w:rPr>
          <w:rFonts w:ascii="Arial" w:eastAsia="Times New Roman" w:hAnsi="Arial" w:cs="Arial"/>
          <w:sz w:val="18"/>
          <w:szCs w:val="18"/>
          <w:lang w:val="en-GB" w:eastAsia="fr-FR"/>
        </w:rPr>
        <w:t xml:space="preserve"> </w:t>
      </w:r>
      <w:r w:rsidR="00731A61" w:rsidRPr="00AE56D7">
        <w:rPr>
          <w:rFonts w:ascii="Arial" w:eastAsia="Times New Roman" w:hAnsi="Arial" w:cs="Arial"/>
          <w:sz w:val="18"/>
          <w:szCs w:val="18"/>
          <w:lang w:val="en-GB" w:eastAsia="fr-FR"/>
        </w:rPr>
        <w:t xml:space="preserve">claimed </w:t>
      </w:r>
      <w:r w:rsidR="00731A61" w:rsidRPr="00AE56D7">
        <w:rPr>
          <w:rFonts w:ascii="Arial" w:eastAsia="Times New Roman" w:hAnsi="Arial" w:cs="Arial"/>
          <w:color w:val="000000"/>
          <w:sz w:val="18"/>
          <w:szCs w:val="18"/>
          <w:lang w:val="en-GB" w:eastAsia="fr-FR"/>
        </w:rPr>
        <w:t>status</w:t>
      </w:r>
      <w:r w:rsidR="00802603" w:rsidRPr="00AE56D7">
        <w:rPr>
          <w:rFonts w:ascii="Arial" w:eastAsia="Times New Roman" w:hAnsi="Arial" w:cs="Arial"/>
          <w:color w:val="000000"/>
          <w:sz w:val="18"/>
          <w:szCs w:val="18"/>
          <w:lang w:val="en-GB" w:eastAsia="fr-FR"/>
        </w:rPr>
        <w:t xml:space="preserve"> </w:t>
      </w:r>
      <w:r w:rsidR="00802603" w:rsidRPr="00AE56D7">
        <w:rPr>
          <w:rFonts w:ascii="Arial" w:eastAsia="Times New Roman" w:hAnsi="Arial" w:cs="Arial"/>
          <w:strike/>
          <w:color w:val="000000"/>
          <w:sz w:val="18"/>
          <w:szCs w:val="18"/>
          <w:lang w:val="en-GB" w:eastAsia="fr-FR"/>
        </w:rPr>
        <w:t>and the OIE may publish the claim. Publication does not imply endorsement of the claim</w:t>
      </w:r>
      <w:r w:rsidR="00323377" w:rsidRPr="00AE56D7">
        <w:rPr>
          <w:rFonts w:ascii="Arial" w:eastAsia="Times New Roman" w:hAnsi="Arial" w:cs="Arial"/>
          <w:strike/>
          <w:color w:val="000000"/>
          <w:sz w:val="18"/>
          <w:szCs w:val="18"/>
          <w:lang w:val="en-GB" w:eastAsia="fr-FR"/>
        </w:rPr>
        <w:t>.</w:t>
      </w:r>
      <w:r w:rsidR="000E3A0F" w:rsidRPr="00AE56D7">
        <w:rPr>
          <w:rFonts w:ascii="Arial" w:eastAsia="Times New Roman" w:hAnsi="Arial" w:cs="Arial"/>
          <w:color w:val="000000"/>
          <w:sz w:val="18"/>
          <w:szCs w:val="18"/>
          <w:lang w:val="en-GB" w:eastAsia="fr-FR"/>
        </w:rPr>
        <w:t xml:space="preserve"> </w:t>
      </w:r>
      <w:r w:rsidR="001F0294" w:rsidRPr="00AE56D7">
        <w:rPr>
          <w:rFonts w:ascii="Arial" w:eastAsia="Times New Roman" w:hAnsi="Arial" w:cs="Arial"/>
          <w:color w:val="000000"/>
          <w:sz w:val="18"/>
          <w:szCs w:val="18"/>
          <w:u w:val="double"/>
          <w:lang w:val="en-GB" w:eastAsia="fr-FR"/>
        </w:rPr>
        <w:t xml:space="preserve">and request that </w:t>
      </w:r>
      <w:r w:rsidR="00907DE2" w:rsidRPr="00AE56D7">
        <w:rPr>
          <w:rFonts w:ascii="Arial" w:eastAsia="Times New Roman" w:hAnsi="Arial" w:cs="Arial"/>
          <w:color w:val="000000"/>
          <w:sz w:val="18"/>
          <w:szCs w:val="18"/>
          <w:u w:val="double"/>
          <w:lang w:val="en-GB" w:eastAsia="fr-FR"/>
        </w:rPr>
        <w:t xml:space="preserve">the OIE publish </w:t>
      </w:r>
      <w:r w:rsidR="006C203E" w:rsidRPr="00AE56D7">
        <w:rPr>
          <w:rFonts w:ascii="Arial" w:eastAsia="Times New Roman" w:hAnsi="Arial" w:cs="Arial"/>
          <w:color w:val="000000"/>
          <w:sz w:val="18"/>
          <w:szCs w:val="18"/>
          <w:u w:val="double"/>
          <w:lang w:val="en-GB" w:eastAsia="fr-FR"/>
        </w:rPr>
        <w:t>the</w:t>
      </w:r>
      <w:r w:rsidR="00907DE2" w:rsidRPr="00AE56D7">
        <w:rPr>
          <w:rFonts w:ascii="Arial" w:eastAsia="Times New Roman" w:hAnsi="Arial" w:cs="Arial"/>
          <w:color w:val="000000"/>
          <w:sz w:val="18"/>
          <w:szCs w:val="18"/>
          <w:u w:val="double"/>
          <w:lang w:val="en-GB" w:eastAsia="fr-FR"/>
        </w:rPr>
        <w:t xml:space="preserve"> self-declaration for information of OIE Member Countries. </w:t>
      </w:r>
    </w:p>
    <w:p w14:paraId="1C80144D" w14:textId="10A6BA1D" w:rsidR="004D6AE8" w:rsidRPr="00AE56D7" w:rsidRDefault="00FC2939" w:rsidP="0073014C">
      <w:pPr>
        <w:spacing w:before="120" w:after="240" w:line="240" w:lineRule="auto"/>
        <w:jc w:val="both"/>
        <w:rPr>
          <w:rFonts w:ascii="Arial" w:eastAsia="Times New Roman" w:hAnsi="Arial" w:cs="Arial"/>
          <w:color w:val="000000"/>
          <w:sz w:val="18"/>
          <w:szCs w:val="18"/>
          <w:u w:val="double"/>
          <w:lang w:val="en-GB" w:eastAsia="fr-FR"/>
        </w:rPr>
      </w:pPr>
      <w:r w:rsidRPr="00AE56D7">
        <w:rPr>
          <w:rFonts w:ascii="Arial" w:eastAsia="Times New Roman" w:hAnsi="Arial" w:cs="Arial"/>
          <w:color w:val="000000"/>
          <w:sz w:val="18"/>
          <w:szCs w:val="18"/>
          <w:u w:val="double"/>
          <w:lang w:val="en-GB" w:eastAsia="fr-FR"/>
        </w:rPr>
        <w:t xml:space="preserve">A </w:t>
      </w:r>
      <w:r w:rsidR="0041404A" w:rsidRPr="00AE56D7">
        <w:rPr>
          <w:rFonts w:ascii="Arial" w:eastAsia="Times New Roman" w:hAnsi="Arial" w:cs="Arial"/>
          <w:color w:val="000000"/>
          <w:sz w:val="18"/>
          <w:szCs w:val="18"/>
          <w:u w:val="double"/>
          <w:lang w:val="en-GB" w:eastAsia="fr-FR"/>
        </w:rPr>
        <w:t>Member Countr</w:t>
      </w:r>
      <w:r w:rsidRPr="00AE56D7">
        <w:rPr>
          <w:rFonts w:ascii="Arial" w:eastAsia="Times New Roman" w:hAnsi="Arial" w:cs="Arial"/>
          <w:color w:val="000000"/>
          <w:sz w:val="18"/>
          <w:szCs w:val="18"/>
          <w:u w:val="double"/>
          <w:lang w:val="en-GB" w:eastAsia="fr-FR"/>
        </w:rPr>
        <w:t>y</w:t>
      </w:r>
      <w:r w:rsidR="0041404A" w:rsidRPr="00AE56D7">
        <w:rPr>
          <w:rFonts w:ascii="Arial" w:eastAsia="Times New Roman" w:hAnsi="Arial" w:cs="Arial"/>
          <w:color w:val="000000"/>
          <w:sz w:val="18"/>
          <w:szCs w:val="18"/>
          <w:u w:val="double"/>
          <w:lang w:val="en-GB" w:eastAsia="fr-FR"/>
        </w:rPr>
        <w:t xml:space="preserve"> </w:t>
      </w:r>
      <w:r w:rsidR="001F0294" w:rsidRPr="00AE56D7">
        <w:rPr>
          <w:rFonts w:ascii="Arial" w:eastAsia="Times New Roman" w:hAnsi="Arial" w:cs="Arial"/>
          <w:color w:val="000000"/>
          <w:sz w:val="18"/>
          <w:szCs w:val="18"/>
          <w:u w:val="double"/>
          <w:lang w:val="en-GB" w:eastAsia="fr-FR"/>
        </w:rPr>
        <w:t>requesting the publication of a</w:t>
      </w:r>
      <w:r w:rsidR="0041404A" w:rsidRPr="00AE56D7">
        <w:rPr>
          <w:rFonts w:ascii="Arial" w:eastAsia="Times New Roman" w:hAnsi="Arial" w:cs="Arial"/>
          <w:color w:val="000000"/>
          <w:sz w:val="18"/>
          <w:szCs w:val="18"/>
          <w:u w:val="double"/>
          <w:lang w:val="en-GB" w:eastAsia="fr-FR"/>
        </w:rPr>
        <w:t xml:space="preserve"> self-declaration should follow the Standard Operating Procedure</w:t>
      </w:r>
      <w:r w:rsidR="00922738" w:rsidRPr="00AE56D7">
        <w:rPr>
          <w:rFonts w:ascii="Arial" w:eastAsia="Times New Roman" w:hAnsi="Arial" w:cs="Arial"/>
          <w:color w:val="000000"/>
          <w:sz w:val="18"/>
          <w:szCs w:val="18"/>
          <w:u w:val="double"/>
          <w:lang w:val="en-GB" w:eastAsia="fr-FR"/>
        </w:rPr>
        <w:t xml:space="preserve"> (available on the OIE website)</w:t>
      </w:r>
      <w:r w:rsidR="0041404A" w:rsidRPr="00AE56D7">
        <w:rPr>
          <w:rStyle w:val="Appelnotedebasdep"/>
          <w:rFonts w:ascii="Arial" w:eastAsia="Times New Roman" w:hAnsi="Arial" w:cs="Arial"/>
          <w:strike/>
          <w:color w:val="000000"/>
          <w:sz w:val="18"/>
          <w:szCs w:val="18"/>
          <w:u w:val="double"/>
          <w:lang w:val="en-GB" w:eastAsia="fr-FR"/>
        </w:rPr>
        <w:footnoteReference w:id="1"/>
      </w:r>
      <w:r w:rsidR="0041404A" w:rsidRPr="00AE56D7">
        <w:rPr>
          <w:rFonts w:ascii="Arial" w:eastAsia="Times New Roman" w:hAnsi="Arial" w:cs="Arial"/>
          <w:color w:val="000000"/>
          <w:sz w:val="18"/>
          <w:szCs w:val="18"/>
          <w:u w:val="double"/>
          <w:lang w:val="en-GB" w:eastAsia="fr-FR"/>
        </w:rPr>
        <w:t xml:space="preserve"> for </w:t>
      </w:r>
      <w:r w:rsidR="0012384C" w:rsidRPr="00AE56D7">
        <w:rPr>
          <w:rFonts w:ascii="Arial" w:eastAsia="Times New Roman" w:hAnsi="Arial" w:cs="Arial"/>
          <w:color w:val="000000"/>
          <w:sz w:val="18"/>
          <w:szCs w:val="18"/>
          <w:u w:val="double"/>
          <w:lang w:val="en-GB" w:eastAsia="fr-FR"/>
        </w:rPr>
        <w:t xml:space="preserve">submission of a self-declaration of disease freedom </w:t>
      </w:r>
      <w:r w:rsidR="0041404A" w:rsidRPr="00AE56D7">
        <w:rPr>
          <w:rFonts w:ascii="Arial" w:eastAsia="Times New Roman" w:hAnsi="Arial" w:cs="Arial"/>
          <w:color w:val="000000"/>
          <w:sz w:val="18"/>
          <w:szCs w:val="18"/>
          <w:u w:val="double"/>
          <w:lang w:val="en-GB" w:eastAsia="fr-FR"/>
        </w:rPr>
        <w:t xml:space="preserve">and </w:t>
      </w:r>
      <w:r w:rsidR="00A93EE5" w:rsidRPr="00AE56D7">
        <w:rPr>
          <w:rFonts w:ascii="Arial" w:eastAsia="Times New Roman" w:hAnsi="Arial" w:cs="Arial"/>
          <w:color w:val="000000"/>
          <w:sz w:val="18"/>
          <w:szCs w:val="18"/>
          <w:u w:val="double"/>
          <w:lang w:val="en-GB" w:eastAsia="fr-FR"/>
        </w:rPr>
        <w:t xml:space="preserve">provide </w:t>
      </w:r>
      <w:r w:rsidR="004D6AE8" w:rsidRPr="00AE56D7">
        <w:rPr>
          <w:rFonts w:ascii="Arial" w:eastAsia="Times New Roman" w:hAnsi="Arial" w:cs="Arial"/>
          <w:color w:val="000000"/>
          <w:sz w:val="18"/>
          <w:szCs w:val="18"/>
          <w:u w:val="double"/>
          <w:lang w:val="en-GB" w:eastAsia="fr-FR"/>
        </w:rPr>
        <w:t xml:space="preserve">documented </w:t>
      </w:r>
      <w:r w:rsidR="00EE0BC9" w:rsidRPr="00AE56D7">
        <w:rPr>
          <w:rFonts w:ascii="Arial" w:eastAsia="Times New Roman" w:hAnsi="Arial" w:cs="Arial"/>
          <w:color w:val="000000"/>
          <w:sz w:val="18"/>
          <w:szCs w:val="18"/>
          <w:u w:val="double"/>
          <w:lang w:val="en-GB" w:eastAsia="fr-FR"/>
        </w:rPr>
        <w:t>information on its</w:t>
      </w:r>
      <w:r w:rsidR="000A077A" w:rsidRPr="00AE56D7">
        <w:rPr>
          <w:rFonts w:ascii="Arial" w:eastAsia="Times New Roman" w:hAnsi="Arial" w:cs="Arial"/>
          <w:color w:val="000000"/>
          <w:sz w:val="18"/>
          <w:szCs w:val="18"/>
          <w:u w:val="double"/>
          <w:lang w:val="en-GB" w:eastAsia="fr-FR"/>
        </w:rPr>
        <w:t xml:space="preserve"> </w:t>
      </w:r>
      <w:r w:rsidR="00A275BE" w:rsidRPr="00AE56D7">
        <w:rPr>
          <w:rFonts w:ascii="Arial" w:eastAsia="Times New Roman" w:hAnsi="Arial" w:cs="Arial"/>
          <w:color w:val="000000"/>
          <w:sz w:val="18"/>
          <w:szCs w:val="18"/>
          <w:u w:val="double"/>
          <w:lang w:val="en-GB" w:eastAsia="fr-FR"/>
        </w:rPr>
        <w:t xml:space="preserve">compliance with the relevant chapters of the </w:t>
      </w:r>
      <w:r w:rsidR="00A275BE" w:rsidRPr="00AE56D7">
        <w:rPr>
          <w:rFonts w:ascii="Arial" w:eastAsia="Times New Roman" w:hAnsi="Arial" w:cs="Arial"/>
          <w:i/>
          <w:color w:val="000000"/>
          <w:sz w:val="18"/>
          <w:szCs w:val="18"/>
          <w:u w:val="double"/>
          <w:lang w:val="en-GB" w:eastAsia="fr-FR"/>
        </w:rPr>
        <w:t>Terrestrial Code</w:t>
      </w:r>
      <w:r w:rsidR="00167A27" w:rsidRPr="00AE56D7">
        <w:rPr>
          <w:rFonts w:ascii="Arial" w:eastAsia="Times New Roman" w:hAnsi="Arial" w:cs="Arial"/>
          <w:color w:val="000000"/>
          <w:sz w:val="18"/>
          <w:szCs w:val="18"/>
          <w:u w:val="double"/>
          <w:lang w:val="en-GB" w:eastAsia="fr-FR"/>
        </w:rPr>
        <w:t>, including</w:t>
      </w:r>
      <w:r w:rsidR="00963CCB" w:rsidRPr="00AE56D7">
        <w:rPr>
          <w:rFonts w:ascii="Arial" w:eastAsia="Times New Roman" w:hAnsi="Arial" w:cs="Arial"/>
          <w:color w:val="000000"/>
          <w:sz w:val="18"/>
          <w:szCs w:val="18"/>
          <w:u w:val="double"/>
          <w:lang w:val="en-GB" w:eastAsia="fr-FR"/>
        </w:rPr>
        <w:t>:</w:t>
      </w:r>
      <w:r w:rsidR="004D6AE8" w:rsidRPr="00AE56D7">
        <w:rPr>
          <w:rFonts w:ascii="Arial" w:eastAsia="Times New Roman" w:hAnsi="Arial" w:cs="Arial"/>
          <w:color w:val="000000"/>
          <w:sz w:val="18"/>
          <w:szCs w:val="18"/>
          <w:u w:val="double"/>
          <w:lang w:val="en-GB" w:eastAsia="fr-FR"/>
        </w:rPr>
        <w:t xml:space="preserve"> </w:t>
      </w:r>
    </w:p>
    <w:p w14:paraId="29C7BF97" w14:textId="54A39B40" w:rsidR="00A275BE" w:rsidRPr="00AE56D7" w:rsidRDefault="00920934" w:rsidP="00920934">
      <w:pPr>
        <w:spacing w:before="120" w:after="240" w:line="240" w:lineRule="auto"/>
        <w:ind w:left="426" w:hanging="426"/>
        <w:jc w:val="both"/>
        <w:rPr>
          <w:rFonts w:ascii="Arial" w:eastAsia="Times New Roman" w:hAnsi="Arial" w:cs="Arial"/>
          <w:color w:val="000000"/>
          <w:sz w:val="18"/>
          <w:szCs w:val="18"/>
          <w:u w:val="double"/>
          <w:lang w:val="en-GB" w:eastAsia="fr-FR"/>
        </w:rPr>
      </w:pPr>
      <w:r w:rsidRPr="00AE56D7">
        <w:rPr>
          <w:rFonts w:ascii="Arial" w:eastAsia="Times New Roman" w:hAnsi="Arial" w:cs="Arial"/>
          <w:color w:val="000000"/>
          <w:sz w:val="18"/>
          <w:szCs w:val="18"/>
          <w:u w:val="double"/>
          <w:lang w:val="en-GB" w:eastAsia="fr-FR"/>
        </w:rPr>
        <w:t>‒</w:t>
      </w:r>
      <w:r w:rsidR="0073014C" w:rsidRPr="00AE56D7">
        <w:rPr>
          <w:rFonts w:ascii="Arial" w:eastAsia="Times New Roman" w:hAnsi="Arial" w:cs="Arial"/>
          <w:color w:val="000000"/>
          <w:sz w:val="18"/>
          <w:szCs w:val="18"/>
          <w:lang w:val="en-GB" w:eastAsia="fr-FR"/>
        </w:rPr>
        <w:tab/>
      </w:r>
      <w:r w:rsidR="000E3A0F" w:rsidRPr="00AE56D7">
        <w:rPr>
          <w:rFonts w:ascii="Arial" w:eastAsia="Times New Roman" w:hAnsi="Arial" w:cs="Arial"/>
          <w:color w:val="000000"/>
          <w:sz w:val="18"/>
          <w:szCs w:val="18"/>
          <w:u w:val="double"/>
          <w:lang w:val="en-GB" w:eastAsia="fr-FR"/>
        </w:rPr>
        <w:t>e</w:t>
      </w:r>
      <w:r w:rsidR="004D6AE8" w:rsidRPr="00AE56D7">
        <w:rPr>
          <w:rFonts w:ascii="Arial" w:eastAsia="Times New Roman" w:hAnsi="Arial" w:cs="Arial"/>
          <w:color w:val="000000"/>
          <w:sz w:val="18"/>
          <w:szCs w:val="18"/>
          <w:u w:val="double"/>
          <w:lang w:val="en-GB" w:eastAsia="fr-FR"/>
        </w:rPr>
        <w:t xml:space="preserve">vidence that the disease is </w:t>
      </w:r>
      <w:r w:rsidR="00963CCB" w:rsidRPr="00AE56D7">
        <w:rPr>
          <w:rFonts w:ascii="Arial" w:eastAsia="Times New Roman" w:hAnsi="Arial" w:cs="Arial"/>
          <w:color w:val="000000"/>
          <w:sz w:val="18"/>
          <w:szCs w:val="18"/>
          <w:u w:val="double"/>
          <w:lang w:val="en-GB" w:eastAsia="fr-FR"/>
        </w:rPr>
        <w:t xml:space="preserve">a </w:t>
      </w:r>
      <w:r w:rsidR="004D6AE8" w:rsidRPr="00AE56D7">
        <w:rPr>
          <w:rFonts w:ascii="Arial" w:eastAsia="Times New Roman" w:hAnsi="Arial" w:cs="Arial"/>
          <w:i/>
          <w:color w:val="000000"/>
          <w:sz w:val="18"/>
          <w:szCs w:val="18"/>
          <w:u w:val="double"/>
          <w:lang w:val="en-GB" w:eastAsia="fr-FR"/>
        </w:rPr>
        <w:t xml:space="preserve">notifiable </w:t>
      </w:r>
      <w:r w:rsidR="00963CCB" w:rsidRPr="00AE56D7">
        <w:rPr>
          <w:rFonts w:ascii="Arial" w:eastAsia="Times New Roman" w:hAnsi="Arial" w:cs="Arial"/>
          <w:i/>
          <w:color w:val="000000"/>
          <w:sz w:val="18"/>
          <w:szCs w:val="18"/>
          <w:u w:val="double"/>
          <w:lang w:val="en-GB" w:eastAsia="fr-FR"/>
        </w:rPr>
        <w:t>disease</w:t>
      </w:r>
      <w:r w:rsidR="00963CCB" w:rsidRPr="00AE56D7">
        <w:rPr>
          <w:rFonts w:ascii="Arial" w:eastAsia="Times New Roman" w:hAnsi="Arial" w:cs="Arial"/>
          <w:color w:val="000000"/>
          <w:sz w:val="18"/>
          <w:szCs w:val="18"/>
          <w:u w:val="double"/>
          <w:lang w:val="en-GB" w:eastAsia="fr-FR"/>
        </w:rPr>
        <w:t xml:space="preserve"> in the entire country;</w:t>
      </w:r>
    </w:p>
    <w:p w14:paraId="6F0DC03F" w14:textId="2879B432" w:rsidR="00A275BE" w:rsidRPr="00CF5B78" w:rsidRDefault="00920934" w:rsidP="00920934">
      <w:pPr>
        <w:spacing w:before="120" w:after="240" w:line="240" w:lineRule="auto"/>
        <w:ind w:left="426" w:hanging="426"/>
        <w:jc w:val="both"/>
        <w:rPr>
          <w:rFonts w:ascii="Arial" w:eastAsia="Times New Roman" w:hAnsi="Arial" w:cs="Arial"/>
          <w:color w:val="000000"/>
          <w:sz w:val="18"/>
          <w:szCs w:val="18"/>
          <w:u w:val="double"/>
          <w:lang w:val="en-GB" w:eastAsia="fr-FR"/>
        </w:rPr>
      </w:pPr>
      <w:r w:rsidRPr="00AE56D7">
        <w:rPr>
          <w:rFonts w:ascii="Arial" w:eastAsia="Times New Roman" w:hAnsi="Arial" w:cs="Arial"/>
          <w:color w:val="000000"/>
          <w:sz w:val="18"/>
          <w:szCs w:val="18"/>
          <w:u w:val="double"/>
          <w:lang w:val="en-GB" w:eastAsia="fr-FR"/>
        </w:rPr>
        <w:t>‒</w:t>
      </w:r>
      <w:r w:rsidR="0073014C" w:rsidRPr="00AE56D7">
        <w:rPr>
          <w:rFonts w:ascii="Arial" w:eastAsia="Times New Roman" w:hAnsi="Arial" w:cs="Arial"/>
          <w:color w:val="000000"/>
          <w:sz w:val="18"/>
          <w:szCs w:val="18"/>
          <w:lang w:val="en-GB" w:eastAsia="fr-FR"/>
        </w:rPr>
        <w:tab/>
      </w:r>
      <w:r w:rsidRPr="00AE56D7">
        <w:rPr>
          <w:rFonts w:ascii="Arial" w:eastAsia="Times New Roman" w:hAnsi="Arial" w:cs="Arial"/>
          <w:color w:val="000000"/>
          <w:sz w:val="18"/>
          <w:szCs w:val="18"/>
          <w:u w:val="double"/>
          <w:lang w:val="en-GB" w:eastAsia="fr-FR"/>
        </w:rPr>
        <w:t>h</w:t>
      </w:r>
      <w:r w:rsidR="00A275BE" w:rsidRPr="00AE56D7">
        <w:rPr>
          <w:rFonts w:ascii="Arial" w:eastAsia="Times New Roman" w:hAnsi="Arial" w:cs="Arial"/>
          <w:color w:val="000000"/>
          <w:sz w:val="18"/>
          <w:szCs w:val="18"/>
          <w:u w:val="double"/>
          <w:lang w:val="en-GB" w:eastAsia="fr-FR"/>
        </w:rPr>
        <w:t>istory of absence or eradication of the disease</w:t>
      </w:r>
      <w:r w:rsidR="0012384C" w:rsidRPr="00AE56D7">
        <w:rPr>
          <w:rFonts w:ascii="Arial" w:eastAsia="Times New Roman" w:hAnsi="Arial" w:cs="Arial"/>
          <w:color w:val="000000"/>
          <w:sz w:val="18"/>
          <w:szCs w:val="18"/>
          <w:u w:val="double"/>
          <w:lang w:val="en-GB" w:eastAsia="fr-FR"/>
        </w:rPr>
        <w:t xml:space="preserve"> in the country, </w:t>
      </w:r>
      <w:r w:rsidR="0012384C" w:rsidRPr="00AE56D7">
        <w:rPr>
          <w:rFonts w:ascii="Arial" w:eastAsia="Times New Roman" w:hAnsi="Arial" w:cs="Arial"/>
          <w:i/>
          <w:color w:val="000000"/>
          <w:sz w:val="18"/>
          <w:szCs w:val="18"/>
          <w:u w:val="double"/>
          <w:lang w:val="en-GB" w:eastAsia="fr-FR"/>
        </w:rPr>
        <w:t xml:space="preserve">zone </w:t>
      </w:r>
      <w:r w:rsidR="0012384C" w:rsidRPr="00AE56D7">
        <w:rPr>
          <w:rFonts w:ascii="Arial" w:eastAsia="Times New Roman" w:hAnsi="Arial" w:cs="Arial"/>
          <w:color w:val="000000"/>
          <w:sz w:val="18"/>
          <w:szCs w:val="18"/>
          <w:u w:val="double"/>
          <w:lang w:val="en-GB" w:eastAsia="fr-FR"/>
        </w:rPr>
        <w:t xml:space="preserve">or </w:t>
      </w:r>
      <w:r w:rsidR="0012384C" w:rsidRPr="00AE56D7">
        <w:rPr>
          <w:rFonts w:ascii="Arial" w:eastAsia="Times New Roman" w:hAnsi="Arial" w:cs="Arial"/>
          <w:i/>
          <w:color w:val="000000"/>
          <w:sz w:val="18"/>
          <w:szCs w:val="18"/>
          <w:u w:val="double"/>
          <w:lang w:val="en-GB" w:eastAsia="fr-FR"/>
        </w:rPr>
        <w:t>compartment</w:t>
      </w:r>
      <w:r w:rsidR="00963CCB" w:rsidRPr="00CF5B78">
        <w:rPr>
          <w:rFonts w:ascii="Arial" w:eastAsia="Times New Roman" w:hAnsi="Arial" w:cs="Arial"/>
          <w:color w:val="000000"/>
          <w:sz w:val="18"/>
          <w:szCs w:val="18"/>
          <w:u w:val="double"/>
          <w:lang w:val="en-GB" w:eastAsia="fr-FR"/>
        </w:rPr>
        <w:t>;</w:t>
      </w:r>
    </w:p>
    <w:p w14:paraId="24D97504" w14:textId="6097CAB4" w:rsidR="00432457" w:rsidRPr="00CF5B78" w:rsidRDefault="00920934" w:rsidP="00920934">
      <w:pPr>
        <w:spacing w:before="120" w:after="240" w:line="240" w:lineRule="auto"/>
        <w:ind w:left="426" w:hanging="426"/>
        <w:jc w:val="both"/>
        <w:rPr>
          <w:rFonts w:ascii="Arial" w:eastAsia="Times New Roman" w:hAnsi="Arial" w:cs="Arial"/>
          <w:color w:val="000000"/>
          <w:sz w:val="18"/>
          <w:szCs w:val="18"/>
          <w:u w:val="double"/>
          <w:lang w:val="en-GB" w:eastAsia="fr-FR"/>
        </w:rPr>
      </w:pPr>
      <w:r w:rsidRPr="00AE56D7">
        <w:rPr>
          <w:rFonts w:ascii="Arial" w:eastAsia="Times New Roman" w:hAnsi="Arial" w:cs="Arial"/>
          <w:color w:val="000000"/>
          <w:sz w:val="18"/>
          <w:szCs w:val="18"/>
          <w:u w:val="double"/>
          <w:lang w:val="en-GB" w:eastAsia="fr-FR"/>
        </w:rPr>
        <w:t>‒</w:t>
      </w:r>
      <w:r w:rsidR="0073014C" w:rsidRPr="00AE56D7">
        <w:rPr>
          <w:rFonts w:ascii="Arial" w:eastAsia="Times New Roman" w:hAnsi="Arial" w:cs="Arial"/>
          <w:color w:val="000000"/>
          <w:sz w:val="18"/>
          <w:szCs w:val="18"/>
          <w:lang w:val="en-GB" w:eastAsia="fr-FR"/>
        </w:rPr>
        <w:tab/>
      </w:r>
      <w:r w:rsidRPr="00AE56D7">
        <w:rPr>
          <w:rFonts w:ascii="Arial" w:eastAsia="Times New Roman" w:hAnsi="Arial" w:cs="Arial"/>
          <w:i/>
          <w:color w:val="000000"/>
          <w:sz w:val="18"/>
          <w:szCs w:val="18"/>
          <w:u w:val="double"/>
          <w:lang w:val="en-GB" w:eastAsia="fr-FR"/>
        </w:rPr>
        <w:t>s</w:t>
      </w:r>
      <w:r w:rsidR="00432457" w:rsidRPr="00AE56D7">
        <w:rPr>
          <w:rFonts w:ascii="Arial" w:eastAsia="Times New Roman" w:hAnsi="Arial" w:cs="Arial"/>
          <w:i/>
          <w:color w:val="000000"/>
          <w:sz w:val="18"/>
          <w:szCs w:val="18"/>
          <w:u w:val="double"/>
          <w:lang w:val="en-GB" w:eastAsia="fr-FR"/>
        </w:rPr>
        <w:t>urveillance</w:t>
      </w:r>
      <w:r w:rsidR="00432457" w:rsidRPr="00AE56D7">
        <w:rPr>
          <w:rFonts w:ascii="Arial" w:eastAsia="Times New Roman" w:hAnsi="Arial" w:cs="Arial"/>
          <w:color w:val="000000"/>
          <w:sz w:val="18"/>
          <w:szCs w:val="18"/>
          <w:u w:val="double"/>
          <w:lang w:val="en-GB" w:eastAsia="fr-FR"/>
        </w:rPr>
        <w:t xml:space="preserve"> and early warning system for all relevant species in the country, </w:t>
      </w:r>
      <w:r w:rsidR="00432457" w:rsidRPr="00AE56D7">
        <w:rPr>
          <w:rFonts w:ascii="Arial" w:eastAsia="Times New Roman" w:hAnsi="Arial" w:cs="Arial"/>
          <w:i/>
          <w:color w:val="000000"/>
          <w:sz w:val="18"/>
          <w:szCs w:val="18"/>
          <w:u w:val="double"/>
          <w:lang w:val="en-GB" w:eastAsia="fr-FR"/>
        </w:rPr>
        <w:t>zone</w:t>
      </w:r>
      <w:r w:rsidR="00432457" w:rsidRPr="00AE56D7">
        <w:rPr>
          <w:rFonts w:ascii="Arial" w:eastAsia="Times New Roman" w:hAnsi="Arial" w:cs="Arial"/>
          <w:color w:val="000000"/>
          <w:sz w:val="18"/>
          <w:szCs w:val="18"/>
          <w:u w:val="double"/>
          <w:lang w:val="en-GB" w:eastAsia="fr-FR"/>
        </w:rPr>
        <w:t xml:space="preserve"> or </w:t>
      </w:r>
      <w:r w:rsidR="00432457" w:rsidRPr="00AE56D7">
        <w:rPr>
          <w:rFonts w:ascii="Arial" w:eastAsia="Times New Roman" w:hAnsi="Arial" w:cs="Arial"/>
          <w:i/>
          <w:color w:val="000000"/>
          <w:sz w:val="18"/>
          <w:szCs w:val="18"/>
          <w:u w:val="double"/>
          <w:lang w:val="en-GB" w:eastAsia="fr-FR"/>
        </w:rPr>
        <w:t>compartment</w:t>
      </w:r>
      <w:r w:rsidR="00963CCB" w:rsidRPr="00CF5B78">
        <w:rPr>
          <w:rFonts w:ascii="Arial" w:eastAsia="Times New Roman" w:hAnsi="Arial" w:cs="Arial"/>
          <w:color w:val="000000"/>
          <w:sz w:val="18"/>
          <w:szCs w:val="18"/>
          <w:u w:val="double"/>
          <w:lang w:val="en-GB" w:eastAsia="fr-FR"/>
        </w:rPr>
        <w:t>;</w:t>
      </w:r>
    </w:p>
    <w:p w14:paraId="5C1978AD" w14:textId="7FCD02FD" w:rsidR="00A275BE" w:rsidRPr="00AE56D7" w:rsidRDefault="00920934" w:rsidP="00920934">
      <w:pPr>
        <w:spacing w:before="120" w:after="240" w:line="240" w:lineRule="auto"/>
        <w:ind w:left="426" w:hanging="426"/>
        <w:jc w:val="both"/>
        <w:rPr>
          <w:rFonts w:ascii="Arial" w:eastAsia="Times New Roman" w:hAnsi="Arial" w:cs="Arial"/>
          <w:color w:val="000000"/>
          <w:sz w:val="18"/>
          <w:szCs w:val="18"/>
          <w:u w:val="double"/>
          <w:lang w:val="en-GB" w:eastAsia="fr-FR"/>
        </w:rPr>
      </w:pPr>
      <w:r w:rsidRPr="00AE56D7">
        <w:rPr>
          <w:rFonts w:ascii="Arial" w:eastAsia="Times New Roman" w:hAnsi="Arial" w:cs="Arial"/>
          <w:color w:val="000000"/>
          <w:sz w:val="18"/>
          <w:szCs w:val="18"/>
          <w:u w:val="double"/>
          <w:lang w:val="en-GB" w:eastAsia="fr-FR"/>
        </w:rPr>
        <w:t>‒</w:t>
      </w:r>
      <w:r w:rsidR="0073014C" w:rsidRPr="00AE56D7">
        <w:rPr>
          <w:rFonts w:ascii="Arial" w:eastAsia="Times New Roman" w:hAnsi="Arial" w:cs="Arial"/>
          <w:color w:val="000000"/>
          <w:sz w:val="18"/>
          <w:szCs w:val="18"/>
          <w:lang w:val="en-GB" w:eastAsia="fr-FR"/>
        </w:rPr>
        <w:tab/>
      </w:r>
      <w:r w:rsidRPr="00AE56D7">
        <w:rPr>
          <w:rFonts w:ascii="Arial" w:eastAsia="Times New Roman" w:hAnsi="Arial" w:cs="Arial"/>
          <w:color w:val="000000"/>
          <w:sz w:val="18"/>
          <w:szCs w:val="18"/>
          <w:u w:val="double"/>
          <w:lang w:val="en-GB" w:eastAsia="fr-FR"/>
        </w:rPr>
        <w:t>m</w:t>
      </w:r>
      <w:r w:rsidR="00A275BE" w:rsidRPr="00AE56D7">
        <w:rPr>
          <w:rFonts w:ascii="Arial" w:eastAsia="Times New Roman" w:hAnsi="Arial" w:cs="Arial"/>
          <w:color w:val="000000"/>
          <w:sz w:val="18"/>
          <w:szCs w:val="18"/>
          <w:u w:val="double"/>
          <w:lang w:val="en-GB" w:eastAsia="fr-FR"/>
        </w:rPr>
        <w:t xml:space="preserve">easures </w:t>
      </w:r>
      <w:r w:rsidR="0012384C" w:rsidRPr="00AE56D7">
        <w:rPr>
          <w:rFonts w:ascii="Arial" w:eastAsia="Times New Roman" w:hAnsi="Arial" w:cs="Arial"/>
          <w:color w:val="000000"/>
          <w:sz w:val="18"/>
          <w:szCs w:val="18"/>
          <w:u w:val="double"/>
          <w:lang w:val="en-GB" w:eastAsia="fr-FR"/>
        </w:rPr>
        <w:t xml:space="preserve">implemented </w:t>
      </w:r>
      <w:r w:rsidR="00A275BE" w:rsidRPr="00AE56D7">
        <w:rPr>
          <w:rFonts w:ascii="Arial" w:eastAsia="Times New Roman" w:hAnsi="Arial" w:cs="Arial"/>
          <w:color w:val="000000"/>
          <w:sz w:val="18"/>
          <w:szCs w:val="18"/>
          <w:u w:val="double"/>
          <w:lang w:val="en-GB" w:eastAsia="fr-FR"/>
        </w:rPr>
        <w:t>to maintain freedom</w:t>
      </w:r>
      <w:r w:rsidR="0012384C" w:rsidRPr="00AE56D7">
        <w:rPr>
          <w:rFonts w:ascii="Arial" w:eastAsia="Times New Roman" w:hAnsi="Arial" w:cs="Arial"/>
          <w:color w:val="000000"/>
          <w:sz w:val="18"/>
          <w:szCs w:val="18"/>
          <w:u w:val="double"/>
          <w:lang w:val="en-GB" w:eastAsia="fr-FR"/>
        </w:rPr>
        <w:t xml:space="preserve"> in the country, </w:t>
      </w:r>
      <w:r w:rsidR="0012384C" w:rsidRPr="00AE56D7">
        <w:rPr>
          <w:rFonts w:ascii="Arial" w:eastAsia="Times New Roman" w:hAnsi="Arial" w:cs="Arial"/>
          <w:i/>
          <w:color w:val="000000"/>
          <w:sz w:val="18"/>
          <w:szCs w:val="18"/>
          <w:u w:val="double"/>
          <w:lang w:val="en-GB" w:eastAsia="fr-FR"/>
        </w:rPr>
        <w:t>zone</w:t>
      </w:r>
      <w:r w:rsidR="0012384C" w:rsidRPr="00AE56D7">
        <w:rPr>
          <w:rFonts w:ascii="Arial" w:eastAsia="Times New Roman" w:hAnsi="Arial" w:cs="Arial"/>
          <w:color w:val="000000"/>
          <w:sz w:val="18"/>
          <w:szCs w:val="18"/>
          <w:u w:val="double"/>
          <w:lang w:val="en-GB" w:eastAsia="fr-FR"/>
        </w:rPr>
        <w:t xml:space="preserve"> or </w:t>
      </w:r>
      <w:r w:rsidR="0012384C" w:rsidRPr="00AE56D7">
        <w:rPr>
          <w:rFonts w:ascii="Arial" w:eastAsia="Times New Roman" w:hAnsi="Arial" w:cs="Arial"/>
          <w:i/>
          <w:color w:val="000000"/>
          <w:sz w:val="18"/>
          <w:szCs w:val="18"/>
          <w:u w:val="double"/>
          <w:lang w:val="en-GB" w:eastAsia="fr-FR"/>
        </w:rPr>
        <w:t>compartment</w:t>
      </w:r>
      <w:r w:rsidR="00963CCB" w:rsidRPr="00AE56D7">
        <w:rPr>
          <w:rFonts w:ascii="Arial" w:eastAsia="Times New Roman" w:hAnsi="Arial" w:cs="Arial"/>
          <w:i/>
          <w:color w:val="000000"/>
          <w:sz w:val="18"/>
          <w:szCs w:val="18"/>
          <w:u w:val="double"/>
          <w:lang w:val="en-GB" w:eastAsia="fr-FR"/>
        </w:rPr>
        <w:t>.</w:t>
      </w:r>
    </w:p>
    <w:p w14:paraId="58376055" w14:textId="17D61175" w:rsidR="0041404A" w:rsidRDefault="0041404A" w:rsidP="0073014C">
      <w:pPr>
        <w:spacing w:before="120" w:after="240" w:line="240" w:lineRule="auto"/>
        <w:jc w:val="both"/>
        <w:rPr>
          <w:rFonts w:ascii="Arial" w:eastAsia="Times New Roman" w:hAnsi="Arial" w:cs="Arial"/>
          <w:color w:val="000000"/>
          <w:sz w:val="18"/>
          <w:szCs w:val="18"/>
          <w:u w:val="double"/>
          <w:lang w:val="en-GB" w:eastAsia="fr-FR"/>
        </w:rPr>
      </w:pPr>
      <w:r w:rsidRPr="00AE56D7">
        <w:rPr>
          <w:rFonts w:ascii="Arial" w:eastAsia="Times New Roman" w:hAnsi="Arial" w:cs="Arial"/>
          <w:color w:val="000000"/>
          <w:sz w:val="18"/>
          <w:szCs w:val="18"/>
          <w:u w:val="double"/>
          <w:lang w:val="en-GB" w:eastAsia="fr-FR"/>
        </w:rPr>
        <w:t xml:space="preserve">The self-declaration </w:t>
      </w:r>
      <w:r w:rsidR="0012384C" w:rsidRPr="00AE56D7">
        <w:rPr>
          <w:rFonts w:ascii="Arial" w:eastAsia="Times New Roman" w:hAnsi="Arial" w:cs="Arial"/>
          <w:color w:val="000000"/>
          <w:sz w:val="18"/>
          <w:szCs w:val="18"/>
          <w:u w:val="double"/>
          <w:lang w:val="en-GB" w:eastAsia="fr-FR"/>
        </w:rPr>
        <w:t>may</w:t>
      </w:r>
      <w:r w:rsidRPr="00AE56D7">
        <w:rPr>
          <w:rFonts w:ascii="Arial" w:eastAsia="Times New Roman" w:hAnsi="Arial" w:cs="Arial"/>
          <w:color w:val="000000"/>
          <w:sz w:val="18"/>
          <w:szCs w:val="18"/>
          <w:u w:val="double"/>
          <w:lang w:val="en-GB" w:eastAsia="fr-FR"/>
        </w:rPr>
        <w:t xml:space="preserve"> </w:t>
      </w:r>
      <w:r w:rsidR="0012384C" w:rsidRPr="00AE56D7">
        <w:rPr>
          <w:rFonts w:ascii="Arial" w:eastAsia="Times New Roman" w:hAnsi="Arial" w:cs="Arial"/>
          <w:color w:val="000000"/>
          <w:sz w:val="18"/>
          <w:szCs w:val="18"/>
          <w:u w:val="double"/>
          <w:lang w:val="en-GB" w:eastAsia="fr-FR"/>
        </w:rPr>
        <w:t xml:space="preserve">be </w:t>
      </w:r>
      <w:r w:rsidRPr="00AE56D7">
        <w:rPr>
          <w:rFonts w:ascii="Arial" w:eastAsia="Times New Roman" w:hAnsi="Arial" w:cs="Arial"/>
          <w:color w:val="000000"/>
          <w:sz w:val="18"/>
          <w:szCs w:val="18"/>
          <w:u w:val="double"/>
          <w:lang w:val="en-GB" w:eastAsia="fr-FR"/>
        </w:rPr>
        <w:t xml:space="preserve">published only after </w:t>
      </w:r>
      <w:r w:rsidR="00701D36" w:rsidRPr="00AE56D7">
        <w:rPr>
          <w:rFonts w:ascii="Arial" w:eastAsia="Times New Roman" w:hAnsi="Arial" w:cs="Arial"/>
          <w:color w:val="000000"/>
          <w:sz w:val="18"/>
          <w:szCs w:val="18"/>
          <w:u w:val="double"/>
          <w:lang w:val="en-GB" w:eastAsia="fr-FR"/>
        </w:rPr>
        <w:t xml:space="preserve">all the </w:t>
      </w:r>
      <w:r w:rsidRPr="00AE56D7">
        <w:rPr>
          <w:rFonts w:ascii="Arial" w:eastAsia="Times New Roman" w:hAnsi="Arial" w:cs="Arial"/>
          <w:color w:val="000000"/>
          <w:sz w:val="18"/>
          <w:szCs w:val="18"/>
          <w:u w:val="double"/>
          <w:lang w:val="en-GB" w:eastAsia="fr-FR"/>
        </w:rPr>
        <w:t xml:space="preserve">information </w:t>
      </w:r>
      <w:r w:rsidR="00701D36" w:rsidRPr="00AE56D7">
        <w:rPr>
          <w:rFonts w:ascii="Arial" w:eastAsia="Times New Roman" w:hAnsi="Arial" w:cs="Arial"/>
          <w:color w:val="000000"/>
          <w:sz w:val="18"/>
          <w:szCs w:val="18"/>
          <w:u w:val="double"/>
          <w:lang w:val="en-GB" w:eastAsia="fr-FR"/>
        </w:rPr>
        <w:t xml:space="preserve">provided </w:t>
      </w:r>
      <w:r w:rsidRPr="00AE56D7">
        <w:rPr>
          <w:rFonts w:ascii="Arial" w:eastAsia="Times New Roman" w:hAnsi="Arial" w:cs="Arial"/>
          <w:color w:val="000000"/>
          <w:sz w:val="18"/>
          <w:szCs w:val="18"/>
          <w:u w:val="double"/>
          <w:lang w:val="en-GB" w:eastAsia="fr-FR"/>
        </w:rPr>
        <w:t xml:space="preserve">has been </w:t>
      </w:r>
      <w:r w:rsidR="00701D36" w:rsidRPr="00AE56D7">
        <w:rPr>
          <w:rFonts w:ascii="Arial" w:eastAsia="Times New Roman" w:hAnsi="Arial" w:cs="Arial"/>
          <w:color w:val="000000"/>
          <w:sz w:val="18"/>
          <w:szCs w:val="18"/>
          <w:u w:val="double"/>
          <w:lang w:val="en-GB" w:eastAsia="fr-FR"/>
        </w:rPr>
        <w:t xml:space="preserve">received and an administrative and technical screening has been performed </w:t>
      </w:r>
      <w:r w:rsidRPr="00AE56D7">
        <w:rPr>
          <w:rFonts w:ascii="Arial" w:eastAsia="Times New Roman" w:hAnsi="Arial" w:cs="Arial"/>
          <w:color w:val="000000"/>
          <w:sz w:val="18"/>
          <w:szCs w:val="18"/>
          <w:u w:val="double"/>
          <w:lang w:val="en-GB" w:eastAsia="fr-FR"/>
        </w:rPr>
        <w:t>by the OIE.</w:t>
      </w:r>
      <w:r w:rsidR="000904A3" w:rsidRPr="00AE56D7">
        <w:rPr>
          <w:rFonts w:ascii="Arial" w:eastAsia="Times New Roman" w:hAnsi="Arial" w:cs="Arial"/>
          <w:color w:val="000000"/>
          <w:sz w:val="18"/>
          <w:szCs w:val="18"/>
          <w:u w:val="double"/>
          <w:lang w:val="en-GB" w:eastAsia="fr-FR"/>
        </w:rPr>
        <w:t xml:space="preserve"> </w:t>
      </w:r>
      <w:r w:rsidRPr="00AE56D7">
        <w:rPr>
          <w:rFonts w:ascii="Arial" w:eastAsia="Times New Roman" w:hAnsi="Arial" w:cs="Arial"/>
          <w:color w:val="000000"/>
          <w:sz w:val="18"/>
          <w:szCs w:val="18"/>
          <w:u w:val="double"/>
          <w:lang w:val="en-GB" w:eastAsia="fr-FR"/>
        </w:rPr>
        <w:t>Publication does not imply endorsement of the claim</w:t>
      </w:r>
      <w:r w:rsidR="0012384C" w:rsidRPr="00AE56D7">
        <w:rPr>
          <w:rFonts w:ascii="Arial" w:eastAsia="Times New Roman" w:hAnsi="Arial" w:cs="Arial"/>
          <w:color w:val="000000"/>
          <w:sz w:val="18"/>
          <w:szCs w:val="18"/>
          <w:u w:val="double"/>
          <w:lang w:val="en-GB" w:eastAsia="fr-FR"/>
        </w:rPr>
        <w:t xml:space="preserve"> of freedom</w:t>
      </w:r>
      <w:r w:rsidRPr="00AE56D7">
        <w:rPr>
          <w:rFonts w:ascii="Arial" w:eastAsia="Times New Roman" w:hAnsi="Arial" w:cs="Arial"/>
          <w:color w:val="000000"/>
          <w:sz w:val="18"/>
          <w:szCs w:val="18"/>
          <w:u w:val="double"/>
          <w:lang w:val="en-GB" w:eastAsia="fr-FR"/>
        </w:rPr>
        <w:t xml:space="preserve"> </w:t>
      </w:r>
      <w:r w:rsidR="0012384C" w:rsidRPr="00AE56D7">
        <w:rPr>
          <w:rFonts w:ascii="Arial" w:eastAsia="Times New Roman" w:hAnsi="Arial" w:cs="Arial"/>
          <w:color w:val="000000"/>
          <w:sz w:val="18"/>
          <w:szCs w:val="18"/>
          <w:u w:val="double"/>
          <w:lang w:val="en-GB" w:eastAsia="fr-FR"/>
        </w:rPr>
        <w:t xml:space="preserve">by the OIE </w:t>
      </w:r>
      <w:r w:rsidRPr="00AE56D7">
        <w:rPr>
          <w:rFonts w:ascii="Arial" w:eastAsia="Times New Roman" w:hAnsi="Arial" w:cs="Arial"/>
          <w:color w:val="000000"/>
          <w:sz w:val="18"/>
          <w:szCs w:val="18"/>
          <w:u w:val="double"/>
          <w:lang w:val="en-GB" w:eastAsia="fr-FR"/>
        </w:rPr>
        <w:t xml:space="preserve">and does not reflect the official opinion of the OIE. Responsibility for the </w:t>
      </w:r>
      <w:r w:rsidR="00D80DCD" w:rsidRPr="00AE56D7">
        <w:rPr>
          <w:rFonts w:ascii="Arial" w:eastAsia="Times New Roman" w:hAnsi="Arial" w:cs="Arial"/>
          <w:color w:val="000000"/>
          <w:sz w:val="18"/>
          <w:szCs w:val="18"/>
          <w:u w:val="double"/>
          <w:lang w:val="en-GB" w:eastAsia="fr-FR"/>
        </w:rPr>
        <w:t xml:space="preserve">accuracy of the </w:t>
      </w:r>
      <w:r w:rsidRPr="00AE56D7">
        <w:rPr>
          <w:rFonts w:ascii="Arial" w:eastAsia="Times New Roman" w:hAnsi="Arial" w:cs="Arial"/>
          <w:color w:val="000000"/>
          <w:sz w:val="18"/>
          <w:szCs w:val="18"/>
          <w:u w:val="double"/>
          <w:lang w:val="en-GB" w:eastAsia="fr-FR"/>
        </w:rPr>
        <w:t>information contained in a self-declaration lies entirely with the OIE Delegate of the Member Country concerned.</w:t>
      </w:r>
    </w:p>
    <w:p w14:paraId="0A688648" w14:textId="179216DE" w:rsidR="001404BC" w:rsidRPr="00AE56D7" w:rsidRDefault="001404BC" w:rsidP="001404BC">
      <w:pPr>
        <w:spacing w:before="120" w:after="360" w:line="240" w:lineRule="auto"/>
        <w:jc w:val="both"/>
        <w:rPr>
          <w:rFonts w:ascii="Arial" w:eastAsia="Times New Roman" w:hAnsi="Arial" w:cs="Arial"/>
          <w:color w:val="000000"/>
          <w:sz w:val="18"/>
          <w:szCs w:val="18"/>
          <w:u w:val="double"/>
          <w:lang w:val="en-GB" w:eastAsia="fr-FR"/>
        </w:rPr>
      </w:pPr>
      <w:r w:rsidRPr="001404BC">
        <w:rPr>
          <w:rFonts w:ascii="Arial" w:eastAsia="Times New Roman" w:hAnsi="Arial" w:cs="Arial"/>
          <w:color w:val="000000"/>
          <w:sz w:val="18"/>
          <w:szCs w:val="18"/>
          <w:highlight w:val="yellow"/>
          <w:u w:val="double"/>
          <w:lang w:val="en-GB" w:eastAsia="fr-FR"/>
        </w:rPr>
        <w:t xml:space="preserve">An </w:t>
      </w:r>
      <w:r w:rsidRPr="001404BC">
        <w:rPr>
          <w:rFonts w:ascii="Arial" w:eastAsia="Times New Roman" w:hAnsi="Arial" w:cs="Arial"/>
          <w:i/>
          <w:color w:val="000000"/>
          <w:sz w:val="18"/>
          <w:szCs w:val="18"/>
          <w:highlight w:val="yellow"/>
          <w:u w:val="double"/>
          <w:lang w:val="en-GB" w:eastAsia="fr-FR"/>
        </w:rPr>
        <w:t>outbreak</w:t>
      </w:r>
      <w:r w:rsidRPr="001404BC">
        <w:rPr>
          <w:rFonts w:ascii="Arial" w:eastAsia="Times New Roman" w:hAnsi="Arial" w:cs="Arial"/>
          <w:color w:val="000000"/>
          <w:sz w:val="18"/>
          <w:szCs w:val="18"/>
          <w:highlight w:val="yellow"/>
          <w:u w:val="double"/>
          <w:lang w:val="en-GB" w:eastAsia="fr-FR"/>
        </w:rPr>
        <w:t xml:space="preserve"> in a Member Country, a</w:t>
      </w:r>
      <w:r w:rsidRPr="001404BC">
        <w:rPr>
          <w:rFonts w:ascii="Arial" w:eastAsia="Times New Roman" w:hAnsi="Arial" w:cs="Arial"/>
          <w:i/>
          <w:color w:val="000000"/>
          <w:sz w:val="18"/>
          <w:szCs w:val="18"/>
          <w:highlight w:val="yellow"/>
          <w:u w:val="double"/>
          <w:lang w:val="en-GB" w:eastAsia="fr-FR"/>
        </w:rPr>
        <w:t xml:space="preserve"> zone </w:t>
      </w:r>
      <w:r w:rsidRPr="001404BC">
        <w:rPr>
          <w:rFonts w:ascii="Arial" w:eastAsia="Times New Roman" w:hAnsi="Arial" w:cs="Arial"/>
          <w:color w:val="000000"/>
          <w:sz w:val="18"/>
          <w:szCs w:val="18"/>
          <w:highlight w:val="yellow"/>
          <w:u w:val="double"/>
          <w:lang w:val="en-GB" w:eastAsia="fr-FR"/>
        </w:rPr>
        <w:t xml:space="preserve">or a </w:t>
      </w:r>
      <w:r w:rsidRPr="001404BC">
        <w:rPr>
          <w:rFonts w:ascii="Arial" w:eastAsia="Times New Roman" w:hAnsi="Arial" w:cs="Arial"/>
          <w:i/>
          <w:color w:val="000000"/>
          <w:sz w:val="18"/>
          <w:szCs w:val="18"/>
          <w:highlight w:val="yellow"/>
          <w:u w:val="double"/>
          <w:lang w:val="en-GB" w:eastAsia="fr-FR"/>
        </w:rPr>
        <w:t>compartment</w:t>
      </w:r>
      <w:r w:rsidRPr="001404BC">
        <w:rPr>
          <w:rFonts w:ascii="Arial" w:eastAsia="Times New Roman" w:hAnsi="Arial" w:cs="Arial"/>
          <w:color w:val="000000"/>
          <w:sz w:val="18"/>
          <w:szCs w:val="18"/>
          <w:highlight w:val="yellow"/>
          <w:u w:val="double"/>
          <w:lang w:val="en-GB" w:eastAsia="fr-FR"/>
        </w:rPr>
        <w:t xml:space="preserve"> having a self-declared free status results in the loss of the self-declared free status. Member Countries wishing to reclaim a lost free status should submit a new self-declaration following the procedure described in this article.</w:t>
      </w:r>
    </w:p>
    <w:p w14:paraId="5F7794C3" w14:textId="14E3E177" w:rsidR="001B0A62" w:rsidRPr="00AE56D7" w:rsidRDefault="002832F7" w:rsidP="0073014C">
      <w:pPr>
        <w:spacing w:before="120" w:after="360" w:line="240" w:lineRule="auto"/>
        <w:jc w:val="both"/>
        <w:rPr>
          <w:rFonts w:ascii="Arial" w:eastAsia="Times New Roman" w:hAnsi="Arial" w:cs="Arial"/>
          <w:color w:val="000000"/>
          <w:sz w:val="18"/>
          <w:szCs w:val="18"/>
          <w:u w:val="double"/>
          <w:lang w:val="en-GB" w:eastAsia="fr-FR"/>
        </w:rPr>
      </w:pPr>
      <w:r w:rsidRPr="00AE56D7">
        <w:rPr>
          <w:rFonts w:ascii="Arial" w:eastAsia="Times New Roman" w:hAnsi="Arial" w:cs="Arial"/>
          <w:color w:val="000000"/>
          <w:sz w:val="18"/>
          <w:szCs w:val="18"/>
          <w:lang w:val="en-GB" w:eastAsia="fr-FR"/>
        </w:rPr>
        <w:t>The OIE does not publish self-declaration</w:t>
      </w:r>
      <w:r w:rsidR="00701D36" w:rsidRPr="00AE56D7">
        <w:rPr>
          <w:rFonts w:ascii="Arial" w:eastAsia="Times New Roman" w:hAnsi="Arial" w:cs="Arial"/>
          <w:color w:val="000000"/>
          <w:sz w:val="18"/>
          <w:szCs w:val="18"/>
          <w:u w:val="double"/>
          <w:lang w:val="en-GB" w:eastAsia="fr-FR"/>
        </w:rPr>
        <w:t xml:space="preserve">s </w:t>
      </w:r>
      <w:r w:rsidR="00922738" w:rsidRPr="00AE56D7">
        <w:rPr>
          <w:rFonts w:ascii="Arial" w:eastAsia="Times New Roman" w:hAnsi="Arial" w:cs="Arial"/>
          <w:color w:val="000000"/>
          <w:sz w:val="18"/>
          <w:szCs w:val="18"/>
          <w:u w:val="double"/>
          <w:lang w:val="en-GB" w:eastAsia="fr-FR"/>
        </w:rPr>
        <w:t xml:space="preserve">for </w:t>
      </w:r>
      <w:r w:rsidR="0012384C" w:rsidRPr="00AE56D7">
        <w:rPr>
          <w:rFonts w:ascii="Arial" w:eastAsia="Times New Roman" w:hAnsi="Arial" w:cs="Arial"/>
          <w:strike/>
          <w:color w:val="000000"/>
          <w:sz w:val="18"/>
          <w:szCs w:val="18"/>
          <w:u w:val="double"/>
          <w:lang w:val="en-GB" w:eastAsia="fr-FR"/>
        </w:rPr>
        <w:t>of freedom</w:t>
      </w:r>
      <w:r w:rsidR="0012384C" w:rsidRPr="00AE56D7">
        <w:rPr>
          <w:rFonts w:ascii="Arial" w:eastAsia="Times New Roman" w:hAnsi="Arial" w:cs="Arial"/>
          <w:color w:val="000000"/>
          <w:sz w:val="18"/>
          <w:szCs w:val="18"/>
          <w:lang w:val="en-GB" w:eastAsia="fr-FR"/>
        </w:rPr>
        <w:t xml:space="preserve"> </w:t>
      </w:r>
      <w:r w:rsidR="0012384C" w:rsidRPr="00AE56D7">
        <w:rPr>
          <w:rFonts w:ascii="Arial" w:eastAsia="Times New Roman" w:hAnsi="Arial" w:cs="Arial"/>
          <w:strike/>
          <w:color w:val="000000"/>
          <w:sz w:val="18"/>
          <w:szCs w:val="18"/>
          <w:lang w:val="en-GB" w:eastAsia="fr-FR"/>
        </w:rPr>
        <w:t>for</w:t>
      </w:r>
      <w:r w:rsidR="0012384C" w:rsidRPr="00AE56D7">
        <w:rPr>
          <w:rFonts w:ascii="Arial" w:eastAsia="Times New Roman" w:hAnsi="Arial" w:cs="Arial"/>
          <w:color w:val="000000"/>
          <w:sz w:val="18"/>
          <w:szCs w:val="18"/>
          <w:lang w:val="en-GB" w:eastAsia="fr-FR"/>
        </w:rPr>
        <w:t xml:space="preserve"> </w:t>
      </w:r>
      <w:r w:rsidR="00701D36" w:rsidRPr="00AE56D7">
        <w:rPr>
          <w:rFonts w:ascii="Arial" w:eastAsia="Times New Roman" w:hAnsi="Arial" w:cs="Arial"/>
          <w:strike/>
          <w:color w:val="000000"/>
          <w:sz w:val="18"/>
          <w:szCs w:val="18"/>
          <w:u w:val="double"/>
          <w:lang w:val="en-GB" w:eastAsia="fr-FR"/>
        </w:rPr>
        <w:t>from</w:t>
      </w:r>
      <w:r w:rsidR="00701D36" w:rsidRPr="00AE56D7">
        <w:rPr>
          <w:rFonts w:ascii="Arial" w:eastAsia="Times New Roman" w:hAnsi="Arial" w:cs="Arial"/>
          <w:color w:val="000000"/>
          <w:sz w:val="18"/>
          <w:szCs w:val="18"/>
          <w:lang w:val="en-GB" w:eastAsia="fr-FR"/>
        </w:rPr>
        <w:t xml:space="preserve"> </w:t>
      </w:r>
      <w:r w:rsidR="00802603" w:rsidRPr="00AE56D7">
        <w:rPr>
          <w:rFonts w:ascii="Arial" w:eastAsia="Times New Roman" w:hAnsi="Arial" w:cs="Arial"/>
          <w:strike/>
          <w:color w:val="000000"/>
          <w:sz w:val="18"/>
          <w:szCs w:val="18"/>
          <w:lang w:val="en-GB" w:eastAsia="fr-FR"/>
        </w:rPr>
        <w:t>bovine spongiform encephalopathy (BSE), foot and mouth disease (FMD), contagious bovine pleuropneumonia (CBPP), African horse sickness (AHS), peste des petits ruminants (PPR) and classical swine fever (CSF)</w:t>
      </w:r>
      <w:r w:rsidR="00802603" w:rsidRPr="00AE56D7">
        <w:rPr>
          <w:rFonts w:ascii="Arial" w:eastAsia="Times New Roman" w:hAnsi="Arial" w:cs="Arial"/>
          <w:color w:val="000000"/>
          <w:sz w:val="18"/>
          <w:szCs w:val="18"/>
          <w:u w:val="double"/>
          <w:lang w:val="en-GB" w:eastAsia="fr-FR"/>
        </w:rPr>
        <w:t xml:space="preserve"> </w:t>
      </w:r>
      <w:r w:rsidR="00D60066" w:rsidRPr="00D60066">
        <w:rPr>
          <w:rFonts w:ascii="Arial" w:eastAsia="Times New Roman" w:hAnsi="Arial" w:cs="Arial"/>
          <w:i/>
          <w:color w:val="000000"/>
          <w:sz w:val="18"/>
          <w:szCs w:val="18"/>
          <w:highlight w:val="yellow"/>
          <w:u w:val="double"/>
          <w:lang w:val="en-GB" w:eastAsia="fr-FR"/>
        </w:rPr>
        <w:t>listed</w:t>
      </w:r>
      <w:r w:rsidR="00D60066" w:rsidRPr="00D60066">
        <w:rPr>
          <w:rFonts w:ascii="Arial" w:eastAsia="Times New Roman" w:hAnsi="Arial" w:cs="Arial"/>
          <w:i/>
          <w:color w:val="000000"/>
          <w:sz w:val="18"/>
          <w:szCs w:val="18"/>
          <w:u w:val="double"/>
          <w:lang w:val="en-GB" w:eastAsia="fr-FR"/>
        </w:rPr>
        <w:t xml:space="preserve"> </w:t>
      </w:r>
      <w:r w:rsidRPr="00D60066">
        <w:rPr>
          <w:rFonts w:ascii="Arial" w:eastAsia="Times New Roman" w:hAnsi="Arial" w:cs="Arial"/>
          <w:i/>
          <w:color w:val="000000"/>
          <w:sz w:val="18"/>
          <w:szCs w:val="18"/>
          <w:u w:val="double"/>
          <w:lang w:val="en-GB" w:eastAsia="fr-FR"/>
        </w:rPr>
        <w:t>diseases</w:t>
      </w:r>
      <w:r w:rsidRPr="00AE56D7">
        <w:rPr>
          <w:rFonts w:ascii="Arial" w:eastAsia="Times New Roman" w:hAnsi="Arial" w:cs="Arial"/>
          <w:color w:val="000000"/>
          <w:sz w:val="18"/>
          <w:szCs w:val="18"/>
          <w:u w:val="double"/>
          <w:lang w:val="en-GB" w:eastAsia="fr-FR"/>
        </w:rPr>
        <w:t xml:space="preserve"> </w:t>
      </w:r>
      <w:r w:rsidR="0012384C" w:rsidRPr="00D60066">
        <w:rPr>
          <w:rFonts w:ascii="Arial" w:eastAsia="Times New Roman" w:hAnsi="Arial" w:cs="Arial"/>
          <w:strike/>
          <w:color w:val="000000"/>
          <w:sz w:val="18"/>
          <w:szCs w:val="18"/>
          <w:highlight w:val="yellow"/>
          <w:u w:val="double"/>
          <w:lang w:val="en-GB" w:eastAsia="fr-FR"/>
        </w:rPr>
        <w:t>listed</w:t>
      </w:r>
      <w:r w:rsidR="0012384C" w:rsidRPr="00AE56D7">
        <w:rPr>
          <w:rFonts w:ascii="Arial" w:eastAsia="Times New Roman" w:hAnsi="Arial" w:cs="Arial"/>
          <w:color w:val="000000"/>
          <w:sz w:val="18"/>
          <w:szCs w:val="18"/>
          <w:u w:val="double"/>
          <w:lang w:val="en-GB" w:eastAsia="fr-FR"/>
        </w:rPr>
        <w:t xml:space="preserve"> </w:t>
      </w:r>
      <w:r w:rsidRPr="00AE56D7">
        <w:rPr>
          <w:rFonts w:ascii="Arial" w:eastAsia="Times New Roman" w:hAnsi="Arial" w:cs="Arial"/>
          <w:color w:val="000000"/>
          <w:sz w:val="18"/>
          <w:szCs w:val="18"/>
          <w:u w:val="double"/>
          <w:lang w:val="en-GB" w:eastAsia="fr-FR"/>
        </w:rPr>
        <w:t>under point 1) of Article 1.6.</w:t>
      </w:r>
      <w:r w:rsidR="00922738" w:rsidRPr="00AE56D7">
        <w:rPr>
          <w:rFonts w:ascii="Arial" w:eastAsia="Times New Roman" w:hAnsi="Arial" w:cs="Arial"/>
          <w:color w:val="000000"/>
          <w:sz w:val="18"/>
          <w:szCs w:val="18"/>
          <w:u w:val="double"/>
          <w:lang w:val="en-GB" w:eastAsia="fr-FR"/>
        </w:rPr>
        <w:t>2</w:t>
      </w:r>
      <w:r w:rsidR="000904A3" w:rsidRPr="00AE56D7">
        <w:rPr>
          <w:rFonts w:ascii="Arial" w:eastAsia="Times New Roman" w:hAnsi="Arial" w:cs="Arial"/>
          <w:strike/>
          <w:color w:val="000000"/>
          <w:sz w:val="18"/>
          <w:szCs w:val="18"/>
          <w:u w:val="double"/>
          <w:lang w:val="en-GB" w:eastAsia="fr-FR"/>
        </w:rPr>
        <w:t>1bis</w:t>
      </w:r>
      <w:r w:rsidRPr="00AE56D7">
        <w:rPr>
          <w:rFonts w:ascii="Arial" w:eastAsia="Times New Roman" w:hAnsi="Arial" w:cs="Arial"/>
          <w:color w:val="000000"/>
          <w:sz w:val="18"/>
          <w:szCs w:val="18"/>
          <w:u w:val="double"/>
          <w:lang w:val="en-GB" w:eastAsia="fr-FR"/>
        </w:rPr>
        <w:t xml:space="preserve">. </w:t>
      </w:r>
    </w:p>
    <w:p w14:paraId="04E3D4BE" w14:textId="77777777" w:rsidR="004E5AE4" w:rsidRDefault="004E5AE4" w:rsidP="0073014C">
      <w:pPr>
        <w:spacing w:before="240" w:after="360" w:line="240" w:lineRule="auto"/>
        <w:jc w:val="center"/>
        <w:rPr>
          <w:rFonts w:ascii="Ottawa" w:eastAsia="Times New Roman" w:hAnsi="Ottawa" w:cs="Arial"/>
          <w:color w:val="000000"/>
          <w:sz w:val="18"/>
          <w:u w:val="double"/>
          <w:lang w:val="en-GB" w:eastAsia="fr-FR"/>
        </w:rPr>
      </w:pPr>
      <w:bookmarkStart w:id="2" w:name="article_selfdeclaration.2."/>
      <w:bookmarkEnd w:id="2"/>
      <w:r>
        <w:rPr>
          <w:rFonts w:ascii="Ottawa" w:eastAsia="Times New Roman" w:hAnsi="Ottawa" w:cs="Arial"/>
          <w:color w:val="000000"/>
          <w:sz w:val="18"/>
          <w:u w:val="double"/>
          <w:lang w:val="en-GB" w:eastAsia="fr-FR"/>
        </w:rPr>
        <w:br w:type="page"/>
      </w:r>
    </w:p>
    <w:p w14:paraId="336532E6" w14:textId="77777777" w:rsidR="004E5AE4" w:rsidRPr="00035210" w:rsidRDefault="004E5AE4" w:rsidP="004E5AE4">
      <w:pPr>
        <w:spacing w:after="480"/>
        <w:rPr>
          <w:rFonts w:ascii="Times New Roman" w:hAnsi="Times New Roman" w:cs="Times New Roman"/>
          <w:sz w:val="20"/>
          <w:szCs w:val="20"/>
          <w:lang w:val="en-US"/>
        </w:rPr>
      </w:pPr>
      <w:r w:rsidRPr="00035210">
        <w:rPr>
          <w:rFonts w:ascii="Times New Roman" w:hAnsi="Times New Roman" w:cs="Times New Roman"/>
          <w:sz w:val="20"/>
          <w:szCs w:val="20"/>
          <w:u w:val="single"/>
          <w:lang w:val="en-US"/>
        </w:rPr>
        <w:lastRenderedPageBreak/>
        <w:t>Annex 16</w:t>
      </w:r>
      <w:r w:rsidRPr="00035210">
        <w:rPr>
          <w:rFonts w:ascii="Times New Roman" w:hAnsi="Times New Roman" w:cs="Times New Roman"/>
          <w:sz w:val="20"/>
          <w:szCs w:val="20"/>
          <w:lang w:val="en-US"/>
        </w:rPr>
        <w:t xml:space="preserve"> (contd)</w:t>
      </w:r>
    </w:p>
    <w:p w14:paraId="64DA797F" w14:textId="55965FBE" w:rsidR="00731A61" w:rsidRPr="00AE56D7" w:rsidRDefault="00731A61" w:rsidP="0073014C">
      <w:pPr>
        <w:spacing w:before="240" w:after="360" w:line="240" w:lineRule="auto"/>
        <w:jc w:val="center"/>
        <w:rPr>
          <w:rFonts w:ascii="Ottawa" w:eastAsia="Times New Roman" w:hAnsi="Ottawa" w:cs="Arial"/>
          <w:color w:val="000000"/>
          <w:sz w:val="18"/>
          <w:u w:val="double"/>
          <w:lang w:val="en-GB" w:eastAsia="fr-FR"/>
        </w:rPr>
      </w:pPr>
      <w:r w:rsidRPr="00AE56D7">
        <w:rPr>
          <w:rFonts w:ascii="Ottawa" w:eastAsia="Times New Roman" w:hAnsi="Ottawa" w:cs="Arial"/>
          <w:color w:val="000000"/>
          <w:sz w:val="18"/>
          <w:u w:val="double"/>
          <w:lang w:val="en-GB" w:eastAsia="fr-FR"/>
        </w:rPr>
        <w:t>Article 1.6.</w:t>
      </w:r>
      <w:r w:rsidR="00922738" w:rsidRPr="00AE56D7">
        <w:rPr>
          <w:rFonts w:ascii="Ottawa" w:eastAsia="Times New Roman" w:hAnsi="Ottawa" w:cs="Arial"/>
          <w:color w:val="000000"/>
          <w:sz w:val="18"/>
          <w:u w:val="double"/>
          <w:lang w:val="en-GB" w:eastAsia="fr-FR"/>
        </w:rPr>
        <w:t>2</w:t>
      </w:r>
      <w:r w:rsidR="000904A3" w:rsidRPr="00AE56D7">
        <w:rPr>
          <w:rFonts w:ascii="Ottawa" w:eastAsia="Times New Roman" w:hAnsi="Ottawa" w:cs="Arial"/>
          <w:strike/>
          <w:color w:val="000000"/>
          <w:sz w:val="18"/>
          <w:u w:val="double"/>
          <w:lang w:val="en-GB" w:eastAsia="fr-FR"/>
        </w:rPr>
        <w:t>1bis</w:t>
      </w:r>
      <w:r w:rsidR="00922738" w:rsidRPr="00AE56D7">
        <w:rPr>
          <w:rFonts w:ascii="Ottawa" w:eastAsia="Times New Roman" w:hAnsi="Ottawa" w:cs="Arial"/>
          <w:color w:val="000000"/>
          <w:sz w:val="18"/>
          <w:u w:val="double"/>
          <w:lang w:val="en-GB" w:eastAsia="fr-FR"/>
        </w:rPr>
        <w:t>.</w:t>
      </w:r>
    </w:p>
    <w:p w14:paraId="76919DE1" w14:textId="74370E28" w:rsidR="00126107" w:rsidRPr="00AE56D7" w:rsidRDefault="00D60066" w:rsidP="0073014C">
      <w:pPr>
        <w:spacing w:before="240" w:after="360" w:line="240" w:lineRule="auto"/>
        <w:jc w:val="both"/>
        <w:rPr>
          <w:rFonts w:ascii="Ottawa" w:eastAsia="Times New Roman" w:hAnsi="Ottawa" w:cs="Arial"/>
          <w:b/>
          <w:bCs/>
          <w:color w:val="000000"/>
          <w:sz w:val="18"/>
          <w:u w:val="double"/>
          <w:lang w:val="en-GB" w:eastAsia="fr-FR"/>
        </w:rPr>
      </w:pPr>
      <w:r w:rsidRPr="00D60066">
        <w:rPr>
          <w:rFonts w:ascii="Ottawa" w:eastAsia="Times New Roman" w:hAnsi="Ottawa" w:cs="Arial"/>
          <w:b/>
          <w:bCs/>
          <w:color w:val="000000"/>
          <w:sz w:val="18"/>
          <w:highlight w:val="yellow"/>
          <w:u w:val="double"/>
          <w:lang w:val="en-GB" w:eastAsia="fr-FR"/>
        </w:rPr>
        <w:t>Application for</w:t>
      </w:r>
      <w:r>
        <w:rPr>
          <w:rFonts w:ascii="Ottawa" w:eastAsia="Times New Roman" w:hAnsi="Ottawa" w:cs="Arial"/>
          <w:b/>
          <w:bCs/>
          <w:color w:val="000000"/>
          <w:sz w:val="18"/>
          <w:u w:val="double"/>
          <w:lang w:val="en-GB" w:eastAsia="fr-FR"/>
        </w:rPr>
        <w:t xml:space="preserve"> </w:t>
      </w:r>
      <w:r w:rsidR="00126107" w:rsidRPr="00D60066">
        <w:rPr>
          <w:rFonts w:ascii="Ottawa" w:eastAsia="Times New Roman" w:hAnsi="Ottawa" w:cs="Arial"/>
          <w:b/>
          <w:bCs/>
          <w:strike/>
          <w:color w:val="000000"/>
          <w:sz w:val="18"/>
          <w:highlight w:val="yellow"/>
          <w:u w:val="double"/>
          <w:lang w:val="en-GB" w:eastAsia="fr-FR"/>
        </w:rPr>
        <w:t>O</w:t>
      </w:r>
      <w:r w:rsidRPr="00D60066">
        <w:rPr>
          <w:rFonts w:ascii="Ottawa" w:eastAsia="Times New Roman" w:hAnsi="Ottawa" w:cs="Arial"/>
          <w:b/>
          <w:bCs/>
          <w:color w:val="000000"/>
          <w:sz w:val="18"/>
          <w:highlight w:val="yellow"/>
          <w:u w:val="double"/>
          <w:lang w:val="en-GB" w:eastAsia="fr-FR"/>
        </w:rPr>
        <w:t>o</w:t>
      </w:r>
      <w:r w:rsidR="00126107" w:rsidRPr="00AE56D7">
        <w:rPr>
          <w:rFonts w:ascii="Ottawa" w:eastAsia="Times New Roman" w:hAnsi="Ottawa" w:cs="Arial"/>
          <w:b/>
          <w:bCs/>
          <w:color w:val="000000"/>
          <w:sz w:val="18"/>
          <w:u w:val="double"/>
          <w:lang w:val="en-GB" w:eastAsia="fr-FR"/>
        </w:rPr>
        <w:t xml:space="preserve">fficial recognition </w:t>
      </w:r>
      <w:r w:rsidRPr="00D60066">
        <w:rPr>
          <w:rFonts w:ascii="Ottawa" w:eastAsia="Times New Roman" w:hAnsi="Ottawa" w:cs="Arial"/>
          <w:b/>
          <w:bCs/>
          <w:color w:val="000000"/>
          <w:sz w:val="18"/>
          <w:highlight w:val="yellow"/>
          <w:u w:val="double"/>
          <w:lang w:val="en-GB" w:eastAsia="fr-FR"/>
        </w:rPr>
        <w:t>of animal health status</w:t>
      </w:r>
      <w:r>
        <w:rPr>
          <w:rFonts w:ascii="Ottawa" w:eastAsia="Times New Roman" w:hAnsi="Ottawa" w:cs="Arial"/>
          <w:b/>
          <w:bCs/>
          <w:color w:val="000000"/>
          <w:sz w:val="18"/>
          <w:u w:val="double"/>
          <w:lang w:val="en-GB" w:eastAsia="fr-FR"/>
        </w:rPr>
        <w:t xml:space="preserve"> </w:t>
      </w:r>
      <w:r w:rsidR="00922738" w:rsidRPr="00AE56D7">
        <w:rPr>
          <w:rFonts w:ascii="Ottawa" w:eastAsia="Times New Roman" w:hAnsi="Ottawa" w:cs="Arial"/>
          <w:b/>
          <w:bCs/>
          <w:color w:val="000000"/>
          <w:sz w:val="18"/>
          <w:u w:val="double"/>
          <w:lang w:val="en-GB" w:eastAsia="fr-FR"/>
        </w:rPr>
        <w:t xml:space="preserve">and endorsement </w:t>
      </w:r>
      <w:r w:rsidRPr="00D60066">
        <w:rPr>
          <w:rFonts w:ascii="Ottawa" w:eastAsia="Times New Roman" w:hAnsi="Ottawa" w:cs="Arial"/>
          <w:b/>
          <w:bCs/>
          <w:color w:val="000000"/>
          <w:sz w:val="18"/>
          <w:highlight w:val="yellow"/>
          <w:u w:val="double"/>
          <w:lang w:val="en-GB" w:eastAsia="fr-FR"/>
        </w:rPr>
        <w:t>of official control programme</w:t>
      </w:r>
      <w:r>
        <w:rPr>
          <w:rFonts w:ascii="Ottawa" w:eastAsia="Times New Roman" w:hAnsi="Ottawa" w:cs="Arial"/>
          <w:b/>
          <w:bCs/>
          <w:color w:val="000000"/>
          <w:sz w:val="18"/>
          <w:u w:val="double"/>
          <w:lang w:val="en-GB" w:eastAsia="fr-FR"/>
        </w:rPr>
        <w:t xml:space="preserve"> </w:t>
      </w:r>
      <w:r w:rsidR="00126107" w:rsidRPr="00AE56D7">
        <w:rPr>
          <w:rFonts w:ascii="Ottawa" w:eastAsia="Times New Roman" w:hAnsi="Ottawa" w:cs="Arial"/>
          <w:b/>
          <w:bCs/>
          <w:color w:val="000000"/>
          <w:sz w:val="18"/>
          <w:u w:val="double"/>
          <w:lang w:val="en-GB" w:eastAsia="fr-FR"/>
        </w:rPr>
        <w:t>by the OIE</w:t>
      </w:r>
    </w:p>
    <w:p w14:paraId="4B62CAD5" w14:textId="32574A8D" w:rsidR="00A3370B" w:rsidRPr="00AE56D7" w:rsidRDefault="00922738" w:rsidP="0073014C">
      <w:pPr>
        <w:spacing w:before="120" w:after="240" w:line="240" w:lineRule="auto"/>
        <w:jc w:val="both"/>
        <w:rPr>
          <w:rFonts w:ascii="Arial" w:eastAsia="Times New Roman" w:hAnsi="Arial" w:cs="Arial"/>
          <w:color w:val="000000"/>
          <w:sz w:val="18"/>
          <w:szCs w:val="18"/>
          <w:lang w:val="en-GB" w:eastAsia="fr-FR"/>
        </w:rPr>
      </w:pPr>
      <w:r w:rsidRPr="00AE56D7">
        <w:rPr>
          <w:rFonts w:ascii="Arial" w:eastAsia="Times New Roman" w:hAnsi="Arial" w:cs="Arial"/>
          <w:color w:val="000000"/>
          <w:sz w:val="18"/>
          <w:szCs w:val="18"/>
          <w:u w:val="double"/>
          <w:lang w:val="en-GB" w:eastAsia="fr-FR"/>
        </w:rPr>
        <w:t>A</w:t>
      </w:r>
      <w:r w:rsidRPr="00AE56D7">
        <w:rPr>
          <w:rFonts w:ascii="Arial" w:eastAsia="Times New Roman" w:hAnsi="Arial" w:cs="Arial"/>
          <w:color w:val="000000"/>
          <w:sz w:val="18"/>
          <w:szCs w:val="18"/>
          <w:lang w:val="en-GB" w:eastAsia="fr-FR"/>
        </w:rPr>
        <w:t xml:space="preserve"> </w:t>
      </w:r>
      <w:r w:rsidR="00A3370B" w:rsidRPr="00AE56D7">
        <w:rPr>
          <w:rFonts w:ascii="Arial" w:eastAsia="Times New Roman" w:hAnsi="Arial" w:cs="Arial"/>
          <w:color w:val="000000"/>
          <w:sz w:val="18"/>
          <w:szCs w:val="18"/>
          <w:lang w:val="en-GB" w:eastAsia="fr-FR"/>
        </w:rPr>
        <w:t>Member Countr</w:t>
      </w:r>
      <w:r w:rsidRPr="00AE56D7">
        <w:rPr>
          <w:rFonts w:ascii="Arial" w:eastAsia="Times New Roman" w:hAnsi="Arial" w:cs="Arial"/>
          <w:color w:val="000000"/>
          <w:sz w:val="18"/>
          <w:szCs w:val="18"/>
          <w:u w:val="double"/>
          <w:lang w:val="en-GB" w:eastAsia="fr-FR"/>
        </w:rPr>
        <w:t>y</w:t>
      </w:r>
      <w:r w:rsidR="00A3370B" w:rsidRPr="00AE56D7">
        <w:rPr>
          <w:rFonts w:ascii="Arial" w:eastAsia="Times New Roman" w:hAnsi="Arial" w:cs="Arial"/>
          <w:strike/>
          <w:color w:val="000000"/>
          <w:sz w:val="18"/>
          <w:szCs w:val="18"/>
          <w:lang w:val="en-GB" w:eastAsia="fr-FR"/>
        </w:rPr>
        <w:t>ies</w:t>
      </w:r>
      <w:r w:rsidR="00A3370B" w:rsidRPr="00AE56D7">
        <w:rPr>
          <w:rFonts w:ascii="Arial" w:eastAsia="Times New Roman" w:hAnsi="Arial" w:cs="Arial"/>
          <w:color w:val="000000"/>
          <w:sz w:val="18"/>
          <w:szCs w:val="18"/>
          <w:lang w:val="en-GB" w:eastAsia="fr-FR"/>
        </w:rPr>
        <w:t xml:space="preserve"> may request</w:t>
      </w:r>
      <w:r w:rsidR="00A3370B" w:rsidRPr="00AE56D7">
        <w:rPr>
          <w:rFonts w:ascii="Arial" w:eastAsia="Times New Roman" w:hAnsi="Arial" w:cs="Arial"/>
          <w:color w:val="000000"/>
          <w:sz w:val="18"/>
          <w:szCs w:val="18"/>
          <w:u w:val="double"/>
          <w:lang w:val="en-GB" w:eastAsia="fr-FR"/>
        </w:rPr>
        <w:t>:</w:t>
      </w:r>
    </w:p>
    <w:p w14:paraId="280C1E3A" w14:textId="39068FD1" w:rsidR="00A3370B" w:rsidRPr="00AE56D7" w:rsidRDefault="0073014C" w:rsidP="0073014C">
      <w:pPr>
        <w:tabs>
          <w:tab w:val="left" w:pos="397"/>
        </w:tabs>
        <w:spacing w:before="120" w:after="240" w:line="240" w:lineRule="auto"/>
        <w:jc w:val="both"/>
        <w:rPr>
          <w:rFonts w:ascii="Arial" w:eastAsia="Times New Roman" w:hAnsi="Arial" w:cs="Arial"/>
          <w:sz w:val="18"/>
          <w:szCs w:val="18"/>
          <w:u w:val="double"/>
          <w:lang w:val="en-GB" w:eastAsia="fr-FR"/>
        </w:rPr>
      </w:pPr>
      <w:r w:rsidRPr="00AE56D7">
        <w:rPr>
          <w:rFonts w:ascii="Arial" w:eastAsia="Times New Roman" w:hAnsi="Arial" w:cs="Arial"/>
          <w:sz w:val="18"/>
          <w:szCs w:val="18"/>
          <w:u w:val="double"/>
          <w:lang w:val="en-GB" w:eastAsia="fr-FR"/>
        </w:rPr>
        <w:t>1</w:t>
      </w:r>
      <w:r w:rsidR="008F54C8" w:rsidRPr="00AE56D7">
        <w:rPr>
          <w:rFonts w:ascii="Arial" w:eastAsia="Times New Roman" w:hAnsi="Arial" w:cs="Arial"/>
          <w:sz w:val="18"/>
          <w:szCs w:val="18"/>
          <w:u w:val="double"/>
          <w:lang w:val="en-GB" w:eastAsia="fr-FR"/>
        </w:rPr>
        <w:t>)</w:t>
      </w:r>
      <w:r w:rsidRPr="00AE56D7">
        <w:rPr>
          <w:rFonts w:ascii="Arial" w:eastAsia="Times New Roman" w:hAnsi="Arial" w:cs="Arial"/>
          <w:sz w:val="18"/>
          <w:szCs w:val="18"/>
          <w:lang w:val="en-GB" w:eastAsia="fr-FR"/>
        </w:rPr>
        <w:tab/>
      </w:r>
      <w:r w:rsidR="008F54C8" w:rsidRPr="00AE56D7">
        <w:rPr>
          <w:rFonts w:ascii="Arial" w:eastAsia="Times New Roman" w:hAnsi="Arial" w:cs="Arial"/>
          <w:sz w:val="18"/>
          <w:szCs w:val="18"/>
          <w:lang w:val="en-GB" w:eastAsia="fr-FR"/>
        </w:rPr>
        <w:t>o</w:t>
      </w:r>
      <w:r w:rsidR="00A3370B" w:rsidRPr="00AE56D7">
        <w:rPr>
          <w:rFonts w:ascii="Arial" w:eastAsia="Times New Roman" w:hAnsi="Arial" w:cs="Arial"/>
          <w:sz w:val="18"/>
          <w:szCs w:val="18"/>
          <w:lang w:val="en-GB" w:eastAsia="fr-FR"/>
        </w:rPr>
        <w:t xml:space="preserve">fficial recognition </w:t>
      </w:r>
      <w:r w:rsidR="00BA1CAA" w:rsidRPr="00AE56D7">
        <w:rPr>
          <w:rFonts w:ascii="Arial" w:eastAsia="Times New Roman" w:hAnsi="Arial" w:cs="Arial"/>
          <w:sz w:val="18"/>
          <w:szCs w:val="18"/>
          <w:u w:val="double"/>
          <w:lang w:val="en-GB" w:eastAsia="fr-FR"/>
        </w:rPr>
        <w:t xml:space="preserve">of </w:t>
      </w:r>
      <w:r w:rsidR="00AE56D7" w:rsidRPr="00482099">
        <w:rPr>
          <w:rFonts w:ascii="Arial" w:eastAsia="Times New Roman" w:hAnsi="Arial" w:cs="Arial"/>
          <w:i/>
          <w:sz w:val="18"/>
          <w:szCs w:val="18"/>
          <w:highlight w:val="yellow"/>
          <w:u w:val="double"/>
          <w:lang w:val="en-GB" w:eastAsia="fr-FR"/>
        </w:rPr>
        <w:t>animal health</w:t>
      </w:r>
      <w:r w:rsidR="00AE56D7" w:rsidRPr="00482099">
        <w:rPr>
          <w:rFonts w:ascii="Arial" w:eastAsia="Times New Roman" w:hAnsi="Arial" w:cs="Arial"/>
          <w:i/>
          <w:sz w:val="18"/>
          <w:szCs w:val="18"/>
          <w:u w:val="double"/>
          <w:lang w:val="en-GB" w:eastAsia="fr-FR"/>
        </w:rPr>
        <w:t xml:space="preserve"> </w:t>
      </w:r>
      <w:r w:rsidR="00BA1CAA" w:rsidRPr="00482099">
        <w:rPr>
          <w:rFonts w:ascii="Arial" w:eastAsia="Times New Roman" w:hAnsi="Arial" w:cs="Arial"/>
          <w:i/>
          <w:sz w:val="18"/>
          <w:szCs w:val="18"/>
          <w:u w:val="double"/>
          <w:lang w:val="en-GB" w:eastAsia="fr-FR"/>
        </w:rPr>
        <w:t>status</w:t>
      </w:r>
      <w:r w:rsidR="00BA1CAA" w:rsidRPr="00AE56D7">
        <w:rPr>
          <w:rFonts w:ascii="Arial" w:eastAsia="Times New Roman" w:hAnsi="Arial" w:cs="Arial"/>
          <w:sz w:val="18"/>
          <w:szCs w:val="18"/>
          <w:lang w:val="en-GB" w:eastAsia="fr-FR"/>
        </w:rPr>
        <w:t xml:space="preserve"> </w:t>
      </w:r>
      <w:r w:rsidR="00A3370B" w:rsidRPr="00AE56D7">
        <w:rPr>
          <w:rFonts w:ascii="Arial" w:eastAsia="Times New Roman" w:hAnsi="Arial" w:cs="Arial"/>
          <w:sz w:val="18"/>
          <w:szCs w:val="18"/>
          <w:lang w:val="en-GB" w:eastAsia="fr-FR"/>
        </w:rPr>
        <w:t>by the OIE</w:t>
      </w:r>
      <w:r w:rsidR="00AD09C2" w:rsidRPr="00AE56D7">
        <w:rPr>
          <w:rFonts w:ascii="Arial" w:eastAsia="Times New Roman" w:hAnsi="Arial" w:cs="Arial"/>
          <w:sz w:val="18"/>
          <w:szCs w:val="18"/>
          <w:lang w:val="en-GB" w:eastAsia="fr-FR"/>
        </w:rPr>
        <w:t xml:space="preserve"> of</w:t>
      </w:r>
      <w:r w:rsidR="00A3370B" w:rsidRPr="00AE56D7">
        <w:rPr>
          <w:rFonts w:ascii="Arial" w:eastAsia="Times New Roman" w:hAnsi="Arial" w:cs="Arial"/>
          <w:sz w:val="18"/>
          <w:szCs w:val="18"/>
          <w:lang w:val="en-GB" w:eastAsia="fr-FR"/>
        </w:rPr>
        <w:t xml:space="preserve"> </w:t>
      </w:r>
      <w:r w:rsidR="00A3370B" w:rsidRPr="00AE56D7">
        <w:rPr>
          <w:rFonts w:ascii="Arial" w:eastAsia="Times New Roman" w:hAnsi="Arial" w:cs="Arial"/>
          <w:strike/>
          <w:sz w:val="18"/>
          <w:szCs w:val="18"/>
          <w:lang w:val="en-GB" w:eastAsia="fr-FR"/>
        </w:rPr>
        <w:t>as to</w:t>
      </w:r>
      <w:r w:rsidR="00A3370B" w:rsidRPr="00AE56D7">
        <w:rPr>
          <w:rFonts w:ascii="Arial" w:eastAsia="Times New Roman" w:hAnsi="Arial" w:cs="Arial"/>
          <w:sz w:val="18"/>
          <w:szCs w:val="18"/>
          <w:u w:val="double"/>
          <w:lang w:val="en-GB" w:eastAsia="fr-FR"/>
        </w:rPr>
        <w:t>:</w:t>
      </w:r>
    </w:p>
    <w:p w14:paraId="27050107" w14:textId="1C2D68CC" w:rsidR="005303EC" w:rsidRPr="00AE56D7" w:rsidRDefault="0073014C" w:rsidP="00DA58FC">
      <w:pPr>
        <w:spacing w:after="120" w:line="240" w:lineRule="auto"/>
        <w:ind w:left="864" w:hanging="432"/>
        <w:jc w:val="both"/>
        <w:rPr>
          <w:rFonts w:ascii="Arial" w:eastAsia="Times New Roman" w:hAnsi="Arial" w:cs="Arial"/>
          <w:sz w:val="18"/>
          <w:szCs w:val="18"/>
          <w:u w:val="double"/>
          <w:lang w:val="en-GB" w:eastAsia="fr-FR"/>
        </w:rPr>
      </w:pPr>
      <w:r w:rsidRPr="00AE56D7">
        <w:rPr>
          <w:rFonts w:ascii="Arial" w:eastAsia="Times New Roman" w:hAnsi="Arial" w:cs="Arial"/>
          <w:i/>
          <w:sz w:val="18"/>
          <w:szCs w:val="18"/>
          <w:u w:val="double"/>
          <w:lang w:val="en-GB" w:eastAsia="fr-FR"/>
        </w:rPr>
        <w:t>a)</w:t>
      </w:r>
      <w:r w:rsidRPr="00AE56D7">
        <w:rPr>
          <w:rFonts w:ascii="Arial" w:eastAsia="Times New Roman" w:hAnsi="Arial" w:cs="Arial"/>
          <w:sz w:val="18"/>
          <w:szCs w:val="18"/>
          <w:lang w:val="en-GB" w:eastAsia="fr-FR"/>
        </w:rPr>
        <w:tab/>
      </w:r>
      <w:r w:rsidR="005303EC" w:rsidRPr="00AE56D7">
        <w:rPr>
          <w:rFonts w:ascii="Arial" w:eastAsia="Times New Roman" w:hAnsi="Arial" w:cs="Arial"/>
          <w:sz w:val="18"/>
          <w:szCs w:val="18"/>
          <w:u w:val="double"/>
          <w:lang w:val="en-GB" w:eastAsia="fr-FR"/>
        </w:rPr>
        <w:t>freedom of a country or </w:t>
      </w:r>
      <w:r w:rsidR="005303EC" w:rsidRPr="00AE56D7">
        <w:rPr>
          <w:rFonts w:ascii="Arial" w:eastAsia="Times New Roman" w:hAnsi="Arial" w:cs="Arial"/>
          <w:i/>
          <w:iCs/>
          <w:sz w:val="18"/>
          <w:szCs w:val="18"/>
          <w:u w:val="double"/>
          <w:lang w:val="en-GB" w:eastAsia="fr-FR"/>
        </w:rPr>
        <w:t>zone</w:t>
      </w:r>
      <w:r w:rsidR="005303EC" w:rsidRPr="00AE56D7">
        <w:rPr>
          <w:rFonts w:ascii="Arial" w:eastAsia="Times New Roman" w:hAnsi="Arial" w:cs="Arial"/>
          <w:sz w:val="18"/>
          <w:szCs w:val="18"/>
          <w:u w:val="double"/>
          <w:lang w:val="en-GB" w:eastAsia="fr-FR"/>
        </w:rPr>
        <w:t xml:space="preserve"> from </w:t>
      </w:r>
      <w:r w:rsidR="00701D36" w:rsidRPr="00AE56D7">
        <w:rPr>
          <w:rFonts w:ascii="Arial" w:eastAsia="Times New Roman" w:hAnsi="Arial" w:cs="Arial"/>
          <w:sz w:val="18"/>
          <w:szCs w:val="18"/>
          <w:u w:val="double"/>
          <w:lang w:val="en-GB" w:eastAsia="fr-FR"/>
        </w:rPr>
        <w:t>African horse sickness</w:t>
      </w:r>
      <w:r w:rsidR="00DA58FC" w:rsidRPr="00AE56D7">
        <w:rPr>
          <w:rFonts w:ascii="Arial" w:eastAsia="Times New Roman" w:hAnsi="Arial" w:cs="Arial"/>
          <w:sz w:val="18"/>
          <w:szCs w:val="18"/>
          <w:u w:val="double"/>
          <w:lang w:val="en-GB" w:eastAsia="fr-FR"/>
        </w:rPr>
        <w:t xml:space="preserve"> (AHS)</w:t>
      </w:r>
      <w:r w:rsidR="005303EC" w:rsidRPr="00AE56D7">
        <w:rPr>
          <w:rFonts w:ascii="Arial" w:eastAsia="Times New Roman" w:hAnsi="Arial" w:cs="Arial"/>
          <w:sz w:val="18"/>
          <w:szCs w:val="18"/>
          <w:u w:val="double"/>
          <w:lang w:val="en-GB" w:eastAsia="fr-FR"/>
        </w:rPr>
        <w:t>;</w:t>
      </w:r>
    </w:p>
    <w:p w14:paraId="73F07088" w14:textId="1AC9820A" w:rsidR="00A3370B" w:rsidRPr="00AE56D7" w:rsidRDefault="0073014C" w:rsidP="003C03D9">
      <w:pPr>
        <w:spacing w:after="120" w:line="240" w:lineRule="auto"/>
        <w:ind w:left="850" w:hanging="425"/>
        <w:jc w:val="both"/>
        <w:rPr>
          <w:rFonts w:ascii="Arial" w:eastAsia="Times New Roman" w:hAnsi="Arial" w:cs="Arial"/>
          <w:sz w:val="18"/>
          <w:szCs w:val="18"/>
          <w:u w:val="double"/>
          <w:lang w:val="en-GB" w:eastAsia="fr-FR"/>
        </w:rPr>
      </w:pPr>
      <w:r w:rsidRPr="00AE56D7">
        <w:rPr>
          <w:rFonts w:ascii="Arial" w:eastAsia="Times New Roman" w:hAnsi="Arial" w:cs="Arial"/>
          <w:i/>
          <w:sz w:val="18"/>
          <w:szCs w:val="18"/>
          <w:u w:val="double"/>
          <w:lang w:val="en-GB" w:eastAsia="fr-FR"/>
        </w:rPr>
        <w:t>b)</w:t>
      </w:r>
      <w:r w:rsidRPr="00AE56D7">
        <w:rPr>
          <w:rFonts w:ascii="Arial" w:eastAsia="Times New Roman" w:hAnsi="Arial" w:cs="Arial"/>
          <w:sz w:val="18"/>
          <w:szCs w:val="18"/>
          <w:lang w:val="en-GB" w:eastAsia="fr-FR"/>
        </w:rPr>
        <w:tab/>
      </w:r>
      <w:r w:rsidR="00A3370B" w:rsidRPr="00AE56D7">
        <w:rPr>
          <w:rFonts w:ascii="Arial" w:eastAsia="Times New Roman" w:hAnsi="Arial" w:cs="Arial"/>
          <w:sz w:val="18"/>
          <w:szCs w:val="18"/>
          <w:u w:val="double"/>
          <w:lang w:val="en-GB" w:eastAsia="fr-FR"/>
        </w:rPr>
        <w:t>risk status of a country or </w:t>
      </w:r>
      <w:r w:rsidR="00A3370B" w:rsidRPr="00AE56D7">
        <w:rPr>
          <w:rFonts w:ascii="Arial" w:eastAsia="Times New Roman" w:hAnsi="Arial" w:cs="Arial"/>
          <w:i/>
          <w:iCs/>
          <w:sz w:val="18"/>
          <w:szCs w:val="18"/>
          <w:u w:val="double"/>
          <w:lang w:val="en-GB" w:eastAsia="fr-FR"/>
        </w:rPr>
        <w:t>zone</w:t>
      </w:r>
      <w:r w:rsidR="00A3370B" w:rsidRPr="00AE56D7">
        <w:rPr>
          <w:rFonts w:ascii="Arial" w:eastAsia="Times New Roman" w:hAnsi="Arial" w:cs="Arial"/>
          <w:sz w:val="18"/>
          <w:szCs w:val="18"/>
          <w:u w:val="double"/>
          <w:lang w:val="en-GB" w:eastAsia="fr-FR"/>
        </w:rPr>
        <w:t xml:space="preserve"> with regard to </w:t>
      </w:r>
      <w:r w:rsidR="00701D36" w:rsidRPr="00AE56D7">
        <w:rPr>
          <w:rFonts w:ascii="Arial" w:eastAsia="Times New Roman" w:hAnsi="Arial" w:cs="Arial"/>
          <w:sz w:val="18"/>
          <w:szCs w:val="18"/>
          <w:u w:val="double"/>
          <w:lang w:val="en-GB" w:eastAsia="fr-FR"/>
        </w:rPr>
        <w:t>bovine spongiform encephalopathy</w:t>
      </w:r>
      <w:r w:rsidR="00DA58FC" w:rsidRPr="00AE56D7">
        <w:rPr>
          <w:rFonts w:ascii="Arial" w:eastAsia="Times New Roman" w:hAnsi="Arial" w:cs="Arial"/>
          <w:sz w:val="18"/>
          <w:szCs w:val="18"/>
          <w:u w:val="double"/>
          <w:lang w:val="en-GB" w:eastAsia="fr-FR"/>
        </w:rPr>
        <w:t xml:space="preserve"> (BSE)</w:t>
      </w:r>
      <w:r w:rsidR="00A3370B" w:rsidRPr="00AE56D7">
        <w:rPr>
          <w:rFonts w:ascii="Arial" w:eastAsia="Times New Roman" w:hAnsi="Arial" w:cs="Arial"/>
          <w:sz w:val="18"/>
          <w:szCs w:val="18"/>
          <w:u w:val="double"/>
          <w:lang w:val="en-GB" w:eastAsia="fr-FR"/>
        </w:rPr>
        <w:t>;</w:t>
      </w:r>
    </w:p>
    <w:p w14:paraId="72A0B109" w14:textId="7C8ED961" w:rsidR="005303EC" w:rsidRPr="00AE56D7" w:rsidRDefault="0073014C" w:rsidP="003C03D9">
      <w:pPr>
        <w:spacing w:after="120" w:line="240" w:lineRule="auto"/>
        <w:ind w:left="850" w:hanging="425"/>
        <w:jc w:val="both"/>
        <w:rPr>
          <w:rFonts w:ascii="Arial" w:eastAsia="Times New Roman" w:hAnsi="Arial" w:cs="Arial"/>
          <w:sz w:val="18"/>
          <w:szCs w:val="18"/>
          <w:u w:val="double"/>
          <w:lang w:val="en-GB" w:eastAsia="fr-FR"/>
        </w:rPr>
      </w:pPr>
      <w:r w:rsidRPr="00AE56D7">
        <w:rPr>
          <w:rFonts w:ascii="Arial" w:eastAsia="Times New Roman" w:hAnsi="Arial" w:cs="Arial"/>
          <w:i/>
          <w:sz w:val="18"/>
          <w:szCs w:val="18"/>
          <w:u w:val="double"/>
          <w:lang w:val="en-GB" w:eastAsia="fr-FR"/>
        </w:rPr>
        <w:t>c)</w:t>
      </w:r>
      <w:r w:rsidRPr="00AE56D7">
        <w:rPr>
          <w:rFonts w:ascii="Arial" w:eastAsia="Times New Roman" w:hAnsi="Arial" w:cs="Arial"/>
          <w:sz w:val="18"/>
          <w:szCs w:val="18"/>
          <w:lang w:val="en-GB" w:eastAsia="fr-FR"/>
        </w:rPr>
        <w:tab/>
      </w:r>
      <w:r w:rsidR="00F637B5" w:rsidRPr="00AE56D7">
        <w:rPr>
          <w:rFonts w:ascii="Arial" w:eastAsia="Times New Roman" w:hAnsi="Arial" w:cs="Arial"/>
          <w:sz w:val="18"/>
          <w:szCs w:val="18"/>
          <w:u w:val="double"/>
          <w:lang w:val="en-GB" w:eastAsia="fr-FR"/>
        </w:rPr>
        <w:t>freedom of a country or </w:t>
      </w:r>
      <w:r w:rsidR="00F637B5" w:rsidRPr="00AE56D7">
        <w:rPr>
          <w:rFonts w:ascii="Arial" w:eastAsia="Times New Roman" w:hAnsi="Arial" w:cs="Arial"/>
          <w:i/>
          <w:iCs/>
          <w:sz w:val="18"/>
          <w:szCs w:val="18"/>
          <w:u w:val="double"/>
          <w:lang w:val="en-GB" w:eastAsia="fr-FR"/>
        </w:rPr>
        <w:t>zone</w:t>
      </w:r>
      <w:r w:rsidR="00F637B5" w:rsidRPr="00AE56D7">
        <w:rPr>
          <w:rFonts w:ascii="Arial" w:eastAsia="Times New Roman" w:hAnsi="Arial" w:cs="Arial"/>
          <w:sz w:val="18"/>
          <w:szCs w:val="18"/>
          <w:u w:val="double"/>
          <w:lang w:val="en-GB" w:eastAsia="fr-FR"/>
        </w:rPr>
        <w:t> from classical swine fever</w:t>
      </w:r>
      <w:r w:rsidR="00DA58FC" w:rsidRPr="00AE56D7">
        <w:rPr>
          <w:rFonts w:ascii="Arial" w:eastAsia="Times New Roman" w:hAnsi="Arial" w:cs="Arial"/>
          <w:sz w:val="18"/>
          <w:szCs w:val="18"/>
          <w:u w:val="double"/>
          <w:lang w:val="en-GB" w:eastAsia="fr-FR"/>
        </w:rPr>
        <w:t xml:space="preserve"> (CSF)</w:t>
      </w:r>
      <w:r w:rsidR="005303EC" w:rsidRPr="00AE56D7">
        <w:rPr>
          <w:rFonts w:ascii="Arial" w:eastAsia="Times New Roman" w:hAnsi="Arial" w:cs="Arial"/>
          <w:sz w:val="18"/>
          <w:szCs w:val="18"/>
          <w:u w:val="double"/>
          <w:lang w:val="en-GB" w:eastAsia="fr-FR"/>
        </w:rPr>
        <w:t>;</w:t>
      </w:r>
    </w:p>
    <w:p w14:paraId="52AEAE9A" w14:textId="5555A56E" w:rsidR="005303EC" w:rsidRPr="00AE56D7" w:rsidRDefault="0073014C" w:rsidP="003C03D9">
      <w:pPr>
        <w:spacing w:after="120" w:line="240" w:lineRule="auto"/>
        <w:ind w:left="850" w:hanging="425"/>
        <w:jc w:val="both"/>
        <w:rPr>
          <w:rFonts w:ascii="Arial" w:eastAsia="Times New Roman" w:hAnsi="Arial" w:cs="Arial"/>
          <w:sz w:val="18"/>
          <w:szCs w:val="18"/>
          <w:u w:val="double"/>
          <w:lang w:val="en-GB" w:eastAsia="fr-FR"/>
        </w:rPr>
      </w:pPr>
      <w:r w:rsidRPr="00AE56D7">
        <w:rPr>
          <w:rFonts w:ascii="Arial" w:eastAsia="Times New Roman" w:hAnsi="Arial" w:cs="Arial"/>
          <w:i/>
          <w:sz w:val="18"/>
          <w:szCs w:val="18"/>
          <w:u w:val="double"/>
          <w:lang w:val="en-GB" w:eastAsia="fr-FR"/>
        </w:rPr>
        <w:t>d)</w:t>
      </w:r>
      <w:r w:rsidRPr="00AE56D7">
        <w:rPr>
          <w:rFonts w:ascii="Arial" w:eastAsia="Times New Roman" w:hAnsi="Arial" w:cs="Arial"/>
          <w:sz w:val="18"/>
          <w:szCs w:val="18"/>
          <w:lang w:val="en-GB" w:eastAsia="fr-FR"/>
        </w:rPr>
        <w:tab/>
      </w:r>
      <w:r w:rsidR="00F637B5" w:rsidRPr="00AE56D7">
        <w:rPr>
          <w:rFonts w:ascii="Arial" w:eastAsia="Times New Roman" w:hAnsi="Arial" w:cs="Arial"/>
          <w:sz w:val="18"/>
          <w:szCs w:val="18"/>
          <w:u w:val="double"/>
          <w:lang w:val="en-GB" w:eastAsia="fr-FR"/>
        </w:rPr>
        <w:t>freedom of a country or </w:t>
      </w:r>
      <w:r w:rsidR="00F637B5" w:rsidRPr="00AE56D7">
        <w:rPr>
          <w:rFonts w:ascii="Arial" w:eastAsia="Times New Roman" w:hAnsi="Arial" w:cs="Arial"/>
          <w:i/>
          <w:iCs/>
          <w:sz w:val="18"/>
          <w:szCs w:val="18"/>
          <w:u w:val="double"/>
          <w:lang w:val="en-GB" w:eastAsia="fr-FR"/>
        </w:rPr>
        <w:t>zone</w:t>
      </w:r>
      <w:r w:rsidR="00F637B5" w:rsidRPr="00AE56D7">
        <w:rPr>
          <w:rFonts w:ascii="Arial" w:eastAsia="Times New Roman" w:hAnsi="Arial" w:cs="Arial"/>
          <w:sz w:val="18"/>
          <w:szCs w:val="18"/>
          <w:u w:val="double"/>
          <w:lang w:val="en-GB" w:eastAsia="fr-FR"/>
        </w:rPr>
        <w:t> from contagious bovine pleuropneumonia</w:t>
      </w:r>
      <w:r w:rsidR="00DA58FC" w:rsidRPr="00AE56D7">
        <w:rPr>
          <w:rFonts w:ascii="Arial" w:eastAsia="Times New Roman" w:hAnsi="Arial" w:cs="Arial"/>
          <w:sz w:val="18"/>
          <w:szCs w:val="18"/>
          <w:u w:val="double"/>
          <w:lang w:val="en-GB" w:eastAsia="fr-FR"/>
        </w:rPr>
        <w:t xml:space="preserve"> (CBPP)</w:t>
      </w:r>
      <w:r w:rsidR="00E837A9" w:rsidRPr="00AE56D7">
        <w:rPr>
          <w:rFonts w:ascii="Arial" w:eastAsia="Times New Roman" w:hAnsi="Arial" w:cs="Arial"/>
          <w:sz w:val="18"/>
          <w:szCs w:val="18"/>
          <w:u w:val="double"/>
          <w:lang w:val="en-GB" w:eastAsia="fr-FR"/>
        </w:rPr>
        <w:t>;</w:t>
      </w:r>
    </w:p>
    <w:p w14:paraId="6A1A0CF6" w14:textId="36AFD547" w:rsidR="00A3370B" w:rsidRPr="00AE56D7" w:rsidRDefault="0073014C" w:rsidP="003C03D9">
      <w:pPr>
        <w:spacing w:after="120" w:line="240" w:lineRule="auto"/>
        <w:ind w:left="850" w:hanging="425"/>
        <w:jc w:val="both"/>
        <w:rPr>
          <w:rFonts w:ascii="Arial" w:eastAsia="Times New Roman" w:hAnsi="Arial" w:cs="Arial"/>
          <w:sz w:val="18"/>
          <w:szCs w:val="18"/>
          <w:u w:val="double"/>
          <w:lang w:val="en-GB" w:eastAsia="fr-FR"/>
        </w:rPr>
      </w:pPr>
      <w:r w:rsidRPr="00AE56D7">
        <w:rPr>
          <w:rFonts w:ascii="Arial" w:eastAsia="Times New Roman" w:hAnsi="Arial" w:cs="Arial"/>
          <w:i/>
          <w:sz w:val="18"/>
          <w:szCs w:val="18"/>
          <w:u w:val="double"/>
          <w:lang w:val="en-GB" w:eastAsia="fr-FR"/>
        </w:rPr>
        <w:t>e)</w:t>
      </w:r>
      <w:r w:rsidRPr="00AE56D7">
        <w:rPr>
          <w:rFonts w:ascii="Arial" w:eastAsia="Times New Roman" w:hAnsi="Arial" w:cs="Arial"/>
          <w:sz w:val="18"/>
          <w:szCs w:val="18"/>
          <w:lang w:val="en-GB" w:eastAsia="fr-FR"/>
        </w:rPr>
        <w:tab/>
      </w:r>
      <w:r w:rsidR="00A3370B" w:rsidRPr="00AE56D7">
        <w:rPr>
          <w:rFonts w:ascii="Arial" w:eastAsia="Times New Roman" w:hAnsi="Arial" w:cs="Arial"/>
          <w:sz w:val="18"/>
          <w:szCs w:val="18"/>
          <w:u w:val="double"/>
          <w:lang w:val="en-GB" w:eastAsia="fr-FR"/>
        </w:rPr>
        <w:t>freedom of a country or </w:t>
      </w:r>
      <w:r w:rsidR="00A3370B" w:rsidRPr="00AE56D7">
        <w:rPr>
          <w:rFonts w:ascii="Arial" w:eastAsia="Times New Roman" w:hAnsi="Arial" w:cs="Arial"/>
          <w:i/>
          <w:iCs/>
          <w:sz w:val="18"/>
          <w:szCs w:val="18"/>
          <w:u w:val="double"/>
          <w:lang w:val="en-GB" w:eastAsia="fr-FR"/>
        </w:rPr>
        <w:t>zone</w:t>
      </w:r>
      <w:r w:rsidR="00A3370B" w:rsidRPr="00AE56D7">
        <w:rPr>
          <w:rFonts w:ascii="Arial" w:eastAsia="Times New Roman" w:hAnsi="Arial" w:cs="Arial"/>
          <w:sz w:val="18"/>
          <w:szCs w:val="18"/>
          <w:u w:val="double"/>
          <w:lang w:val="en-GB" w:eastAsia="fr-FR"/>
        </w:rPr>
        <w:t xml:space="preserve"> from </w:t>
      </w:r>
      <w:r w:rsidR="00701D36" w:rsidRPr="00AE56D7">
        <w:rPr>
          <w:rFonts w:ascii="Arial" w:eastAsia="Times New Roman" w:hAnsi="Arial" w:cs="Arial"/>
          <w:sz w:val="18"/>
          <w:szCs w:val="18"/>
          <w:u w:val="double"/>
          <w:lang w:val="en-GB" w:eastAsia="fr-FR"/>
        </w:rPr>
        <w:t>foot and mouth disease</w:t>
      </w:r>
      <w:r w:rsidR="00DA58FC" w:rsidRPr="00AE56D7">
        <w:rPr>
          <w:rFonts w:ascii="Arial" w:eastAsia="Times New Roman" w:hAnsi="Arial" w:cs="Arial"/>
          <w:sz w:val="18"/>
          <w:szCs w:val="18"/>
          <w:u w:val="double"/>
          <w:lang w:val="en-GB" w:eastAsia="fr-FR"/>
        </w:rPr>
        <w:t xml:space="preserve"> (FMD)</w:t>
      </w:r>
      <w:r w:rsidR="00A3370B" w:rsidRPr="00AE56D7">
        <w:rPr>
          <w:rFonts w:ascii="Arial" w:eastAsia="Times New Roman" w:hAnsi="Arial" w:cs="Arial"/>
          <w:sz w:val="18"/>
          <w:szCs w:val="18"/>
          <w:u w:val="double"/>
          <w:lang w:val="en-GB" w:eastAsia="fr-FR"/>
        </w:rPr>
        <w:t>, with or without </w:t>
      </w:r>
      <w:r w:rsidR="00A3370B" w:rsidRPr="00AE56D7">
        <w:rPr>
          <w:rFonts w:ascii="Arial" w:eastAsia="Times New Roman" w:hAnsi="Arial" w:cs="Arial"/>
          <w:i/>
          <w:iCs/>
          <w:sz w:val="18"/>
          <w:szCs w:val="18"/>
          <w:u w:val="double"/>
          <w:lang w:val="en-GB" w:eastAsia="fr-FR"/>
        </w:rPr>
        <w:t>vaccination</w:t>
      </w:r>
      <w:r w:rsidR="00A3370B" w:rsidRPr="00AE56D7">
        <w:rPr>
          <w:rFonts w:ascii="Arial" w:eastAsia="Times New Roman" w:hAnsi="Arial" w:cs="Arial"/>
          <w:sz w:val="18"/>
          <w:szCs w:val="18"/>
          <w:u w:val="double"/>
          <w:lang w:val="en-GB" w:eastAsia="fr-FR"/>
        </w:rPr>
        <w:t>;</w:t>
      </w:r>
    </w:p>
    <w:p w14:paraId="3BD070F7" w14:textId="0645E3F6" w:rsidR="00A3370B" w:rsidRPr="00AE56D7" w:rsidRDefault="0073014C" w:rsidP="003C03D9">
      <w:pPr>
        <w:spacing w:after="120" w:line="240" w:lineRule="auto"/>
        <w:ind w:left="850" w:hanging="425"/>
        <w:jc w:val="both"/>
        <w:rPr>
          <w:rFonts w:ascii="Arial" w:eastAsia="Times New Roman" w:hAnsi="Arial" w:cs="Arial"/>
          <w:sz w:val="18"/>
          <w:szCs w:val="18"/>
          <w:u w:val="double"/>
          <w:lang w:val="en-GB" w:eastAsia="fr-FR"/>
        </w:rPr>
      </w:pPr>
      <w:r w:rsidRPr="00AE56D7">
        <w:rPr>
          <w:rFonts w:ascii="Arial" w:eastAsia="Times New Roman" w:hAnsi="Arial" w:cs="Arial"/>
          <w:i/>
          <w:sz w:val="18"/>
          <w:szCs w:val="18"/>
          <w:u w:val="double"/>
          <w:lang w:val="en-GB" w:eastAsia="fr-FR"/>
        </w:rPr>
        <w:t>f)</w:t>
      </w:r>
      <w:r w:rsidRPr="00AE56D7">
        <w:rPr>
          <w:rFonts w:ascii="Arial" w:eastAsia="Times New Roman" w:hAnsi="Arial" w:cs="Arial"/>
          <w:sz w:val="18"/>
          <w:szCs w:val="18"/>
          <w:lang w:val="en-GB" w:eastAsia="fr-FR"/>
        </w:rPr>
        <w:tab/>
      </w:r>
      <w:r w:rsidR="00A3370B" w:rsidRPr="00AE56D7">
        <w:rPr>
          <w:rFonts w:ascii="Arial" w:eastAsia="Times New Roman" w:hAnsi="Arial" w:cs="Arial"/>
          <w:sz w:val="18"/>
          <w:szCs w:val="18"/>
          <w:u w:val="double"/>
          <w:lang w:val="en-GB" w:eastAsia="fr-FR"/>
        </w:rPr>
        <w:t>freedom of a country or </w:t>
      </w:r>
      <w:r w:rsidR="00A3370B" w:rsidRPr="00AE56D7">
        <w:rPr>
          <w:rFonts w:ascii="Arial" w:eastAsia="Times New Roman" w:hAnsi="Arial" w:cs="Arial"/>
          <w:i/>
          <w:iCs/>
          <w:sz w:val="18"/>
          <w:szCs w:val="18"/>
          <w:u w:val="double"/>
          <w:lang w:val="en-GB" w:eastAsia="fr-FR"/>
        </w:rPr>
        <w:t>zone</w:t>
      </w:r>
      <w:r w:rsidR="00A3370B" w:rsidRPr="00AE56D7">
        <w:rPr>
          <w:rFonts w:ascii="Arial" w:eastAsia="Times New Roman" w:hAnsi="Arial" w:cs="Arial"/>
          <w:sz w:val="18"/>
          <w:szCs w:val="18"/>
          <w:u w:val="double"/>
          <w:lang w:val="en-GB" w:eastAsia="fr-FR"/>
        </w:rPr>
        <w:t xml:space="preserve"> from </w:t>
      </w:r>
      <w:r w:rsidR="00701D36" w:rsidRPr="00AE56D7">
        <w:rPr>
          <w:rFonts w:ascii="Arial" w:eastAsia="Times New Roman" w:hAnsi="Arial" w:cs="Arial"/>
          <w:sz w:val="18"/>
          <w:szCs w:val="18"/>
          <w:u w:val="double"/>
          <w:lang w:val="en-GB" w:eastAsia="fr-FR"/>
        </w:rPr>
        <w:t>peste des petits ruminants</w:t>
      </w:r>
      <w:r w:rsidR="00DA58FC" w:rsidRPr="00AE56D7">
        <w:rPr>
          <w:rFonts w:ascii="Arial" w:eastAsia="Times New Roman" w:hAnsi="Arial" w:cs="Arial"/>
          <w:sz w:val="18"/>
          <w:szCs w:val="18"/>
          <w:u w:val="double"/>
          <w:lang w:val="en-GB" w:eastAsia="fr-FR"/>
        </w:rPr>
        <w:t xml:space="preserve"> (PPR)</w:t>
      </w:r>
      <w:r w:rsidR="008F54C8" w:rsidRPr="00AE56D7">
        <w:rPr>
          <w:rFonts w:ascii="Arial" w:eastAsia="Times New Roman" w:hAnsi="Arial" w:cs="Arial"/>
          <w:sz w:val="18"/>
          <w:szCs w:val="18"/>
          <w:u w:val="double"/>
          <w:lang w:val="en-GB" w:eastAsia="fr-FR"/>
        </w:rPr>
        <w:t>;</w:t>
      </w:r>
    </w:p>
    <w:p w14:paraId="261939D0" w14:textId="2391BC61" w:rsidR="00A3370B" w:rsidRPr="00AE56D7" w:rsidRDefault="0073014C" w:rsidP="00920934">
      <w:pPr>
        <w:spacing w:before="120" w:after="240" w:line="240" w:lineRule="auto"/>
        <w:ind w:left="426" w:hanging="426"/>
        <w:jc w:val="both"/>
        <w:rPr>
          <w:rFonts w:ascii="Arial" w:eastAsia="Times New Roman" w:hAnsi="Arial" w:cs="Arial"/>
          <w:color w:val="000000"/>
          <w:sz w:val="18"/>
          <w:szCs w:val="18"/>
          <w:u w:val="double"/>
          <w:lang w:val="en-GB" w:eastAsia="fr-FR"/>
        </w:rPr>
      </w:pPr>
      <w:r w:rsidRPr="00AE56D7">
        <w:rPr>
          <w:rFonts w:ascii="Arial" w:eastAsia="Times New Roman" w:hAnsi="Arial" w:cs="Arial"/>
          <w:sz w:val="18"/>
          <w:szCs w:val="18"/>
          <w:u w:val="double"/>
          <w:lang w:val="en-GB" w:eastAsia="fr-FR"/>
        </w:rPr>
        <w:t>2</w:t>
      </w:r>
      <w:r w:rsidR="008F54C8" w:rsidRPr="00AE56D7">
        <w:rPr>
          <w:rFonts w:ascii="Arial" w:eastAsia="Times New Roman" w:hAnsi="Arial" w:cs="Arial"/>
          <w:sz w:val="18"/>
          <w:szCs w:val="18"/>
          <w:u w:val="double"/>
          <w:lang w:val="en-GB" w:eastAsia="fr-FR"/>
        </w:rPr>
        <w:t>)</w:t>
      </w:r>
      <w:r w:rsidRPr="00AE56D7">
        <w:rPr>
          <w:rFonts w:ascii="Arial" w:eastAsia="Times New Roman" w:hAnsi="Arial" w:cs="Arial"/>
          <w:sz w:val="18"/>
          <w:szCs w:val="18"/>
          <w:lang w:val="en-GB" w:eastAsia="fr-FR"/>
        </w:rPr>
        <w:tab/>
      </w:r>
      <w:r w:rsidR="008F54C8" w:rsidRPr="00AE56D7">
        <w:rPr>
          <w:rFonts w:ascii="Arial" w:eastAsia="Times New Roman" w:hAnsi="Arial" w:cs="Arial"/>
          <w:sz w:val="18"/>
          <w:szCs w:val="18"/>
          <w:u w:val="double"/>
          <w:lang w:val="en-GB" w:eastAsia="fr-FR"/>
        </w:rPr>
        <w:t>e</w:t>
      </w:r>
      <w:r w:rsidR="00A3370B" w:rsidRPr="00AE56D7">
        <w:rPr>
          <w:rFonts w:ascii="Arial" w:eastAsia="Times New Roman" w:hAnsi="Arial" w:cs="Arial"/>
          <w:color w:val="000000"/>
          <w:sz w:val="18"/>
          <w:szCs w:val="18"/>
          <w:u w:val="double"/>
          <w:lang w:val="en-GB" w:eastAsia="fr-FR"/>
        </w:rPr>
        <w:t>ndorsement by the OIE of:</w:t>
      </w:r>
    </w:p>
    <w:p w14:paraId="02F8EB8F" w14:textId="4D71410B" w:rsidR="005303EC" w:rsidRPr="00AE56D7" w:rsidRDefault="0073014C" w:rsidP="00920934">
      <w:pPr>
        <w:spacing w:before="120" w:after="240" w:line="240" w:lineRule="auto"/>
        <w:ind w:left="851" w:hanging="425"/>
        <w:jc w:val="both"/>
        <w:rPr>
          <w:rFonts w:ascii="Arial" w:eastAsia="Times New Roman" w:hAnsi="Arial" w:cs="Arial"/>
          <w:color w:val="000000"/>
          <w:sz w:val="18"/>
          <w:szCs w:val="18"/>
          <w:u w:val="double"/>
          <w:lang w:val="en-GB" w:eastAsia="fr-FR"/>
        </w:rPr>
      </w:pPr>
      <w:r w:rsidRPr="00AE56D7">
        <w:rPr>
          <w:rFonts w:ascii="Arial" w:eastAsia="Times New Roman" w:hAnsi="Arial" w:cs="Arial"/>
          <w:i/>
          <w:sz w:val="18"/>
          <w:szCs w:val="18"/>
          <w:u w:val="double"/>
          <w:lang w:val="en-GB" w:eastAsia="fr-FR"/>
        </w:rPr>
        <w:t>a)</w:t>
      </w:r>
      <w:r w:rsidRPr="00AE56D7">
        <w:rPr>
          <w:rFonts w:ascii="Arial" w:eastAsia="Times New Roman" w:hAnsi="Arial" w:cs="Arial"/>
          <w:sz w:val="18"/>
          <w:szCs w:val="18"/>
          <w:lang w:val="en-GB" w:eastAsia="fr-FR"/>
        </w:rPr>
        <w:tab/>
      </w:r>
      <w:r w:rsidR="005303EC" w:rsidRPr="00AE56D7">
        <w:rPr>
          <w:rFonts w:ascii="Arial" w:eastAsia="Times New Roman" w:hAnsi="Arial" w:cs="Arial"/>
          <w:color w:val="000000"/>
          <w:sz w:val="18"/>
          <w:szCs w:val="18"/>
          <w:u w:val="double"/>
          <w:lang w:val="en-GB" w:eastAsia="fr-FR"/>
        </w:rPr>
        <w:t xml:space="preserve">an </w:t>
      </w:r>
      <w:r w:rsidR="005303EC" w:rsidRPr="00AE56D7">
        <w:rPr>
          <w:rFonts w:ascii="Arial" w:eastAsia="Times New Roman" w:hAnsi="Arial" w:cs="Arial"/>
          <w:i/>
          <w:color w:val="000000"/>
          <w:sz w:val="18"/>
          <w:szCs w:val="18"/>
          <w:u w:val="double"/>
          <w:lang w:val="en-GB" w:eastAsia="fr-FR"/>
        </w:rPr>
        <w:t>official control programme</w:t>
      </w:r>
      <w:r w:rsidR="005303EC" w:rsidRPr="00AE56D7">
        <w:rPr>
          <w:rFonts w:ascii="Arial" w:eastAsia="Times New Roman" w:hAnsi="Arial" w:cs="Arial"/>
          <w:color w:val="000000"/>
          <w:sz w:val="18"/>
          <w:szCs w:val="18"/>
          <w:u w:val="double"/>
          <w:lang w:val="en-GB" w:eastAsia="fr-FR"/>
        </w:rPr>
        <w:t xml:space="preserve"> for </w:t>
      </w:r>
      <w:r w:rsidR="00F014E3" w:rsidRPr="00AE56D7">
        <w:rPr>
          <w:rFonts w:ascii="Arial" w:eastAsia="Times New Roman" w:hAnsi="Arial" w:cs="Arial"/>
          <w:color w:val="000000"/>
          <w:sz w:val="18"/>
          <w:szCs w:val="18"/>
          <w:u w:val="double"/>
          <w:lang w:val="en-GB" w:eastAsia="fr-FR"/>
        </w:rPr>
        <w:t>contagious bovine pleuropneumonia</w:t>
      </w:r>
      <w:r w:rsidR="005303EC" w:rsidRPr="00AE56D7">
        <w:rPr>
          <w:rFonts w:ascii="Arial" w:eastAsia="Times New Roman" w:hAnsi="Arial" w:cs="Arial"/>
          <w:color w:val="000000"/>
          <w:sz w:val="18"/>
          <w:szCs w:val="18"/>
          <w:u w:val="double"/>
          <w:lang w:val="en-GB" w:eastAsia="fr-FR"/>
        </w:rPr>
        <w:t>;</w:t>
      </w:r>
    </w:p>
    <w:p w14:paraId="0F177CFF" w14:textId="0CD93258" w:rsidR="00A3370B" w:rsidRPr="00AE56D7" w:rsidRDefault="0073014C" w:rsidP="00920934">
      <w:pPr>
        <w:spacing w:before="120" w:after="240" w:line="240" w:lineRule="auto"/>
        <w:ind w:left="851" w:hanging="425"/>
        <w:jc w:val="both"/>
        <w:rPr>
          <w:rFonts w:ascii="Arial" w:eastAsia="Times New Roman" w:hAnsi="Arial" w:cs="Arial"/>
          <w:color w:val="000000"/>
          <w:sz w:val="18"/>
          <w:szCs w:val="18"/>
          <w:u w:val="double"/>
          <w:lang w:val="en-GB" w:eastAsia="fr-FR"/>
        </w:rPr>
      </w:pPr>
      <w:r w:rsidRPr="00AE56D7">
        <w:rPr>
          <w:rFonts w:ascii="Arial" w:eastAsia="Times New Roman" w:hAnsi="Arial" w:cs="Arial"/>
          <w:i/>
          <w:sz w:val="18"/>
          <w:szCs w:val="18"/>
          <w:u w:val="double"/>
          <w:lang w:val="en-GB" w:eastAsia="fr-FR"/>
        </w:rPr>
        <w:t>b)</w:t>
      </w:r>
      <w:r w:rsidRPr="00AE56D7">
        <w:rPr>
          <w:rFonts w:ascii="Arial" w:eastAsia="Times New Roman" w:hAnsi="Arial" w:cs="Arial"/>
          <w:sz w:val="18"/>
          <w:szCs w:val="18"/>
          <w:lang w:val="en-GB" w:eastAsia="fr-FR"/>
        </w:rPr>
        <w:tab/>
      </w:r>
      <w:r w:rsidR="00A3370B" w:rsidRPr="00AE56D7">
        <w:rPr>
          <w:rFonts w:ascii="Arial" w:eastAsia="Times New Roman" w:hAnsi="Arial" w:cs="Arial"/>
          <w:color w:val="000000"/>
          <w:sz w:val="18"/>
          <w:szCs w:val="18"/>
          <w:u w:val="double"/>
          <w:lang w:val="en-GB" w:eastAsia="fr-FR"/>
        </w:rPr>
        <w:t xml:space="preserve">an </w:t>
      </w:r>
      <w:r w:rsidR="00A3370B" w:rsidRPr="00AE56D7">
        <w:rPr>
          <w:rFonts w:ascii="Arial" w:eastAsia="Times New Roman" w:hAnsi="Arial" w:cs="Arial"/>
          <w:i/>
          <w:color w:val="000000"/>
          <w:sz w:val="18"/>
          <w:szCs w:val="18"/>
          <w:u w:val="double"/>
          <w:lang w:val="en-GB" w:eastAsia="fr-FR"/>
        </w:rPr>
        <w:t>official</w:t>
      </w:r>
      <w:r w:rsidR="00A3370B" w:rsidRPr="00AE56D7">
        <w:rPr>
          <w:rFonts w:ascii="Arial" w:eastAsia="Times New Roman" w:hAnsi="Arial" w:cs="Arial"/>
          <w:color w:val="000000"/>
          <w:sz w:val="18"/>
          <w:szCs w:val="18"/>
          <w:u w:val="double"/>
          <w:lang w:val="en-GB" w:eastAsia="fr-FR"/>
        </w:rPr>
        <w:t xml:space="preserve"> </w:t>
      </w:r>
      <w:r w:rsidR="00A3370B" w:rsidRPr="00AE56D7">
        <w:rPr>
          <w:rFonts w:ascii="Arial" w:eastAsia="Times New Roman" w:hAnsi="Arial" w:cs="Arial"/>
          <w:i/>
          <w:color w:val="000000"/>
          <w:sz w:val="18"/>
          <w:szCs w:val="18"/>
          <w:u w:val="double"/>
          <w:lang w:val="en-GB" w:eastAsia="fr-FR"/>
        </w:rPr>
        <w:t>control</w:t>
      </w:r>
      <w:r w:rsidR="00A3370B" w:rsidRPr="00AE56D7">
        <w:rPr>
          <w:rFonts w:ascii="Arial" w:eastAsia="Times New Roman" w:hAnsi="Arial" w:cs="Arial"/>
          <w:color w:val="000000"/>
          <w:sz w:val="18"/>
          <w:szCs w:val="18"/>
          <w:u w:val="double"/>
          <w:lang w:val="en-GB" w:eastAsia="fr-FR"/>
        </w:rPr>
        <w:t xml:space="preserve"> </w:t>
      </w:r>
      <w:r w:rsidR="00A3370B" w:rsidRPr="00AE56D7">
        <w:rPr>
          <w:rFonts w:ascii="Arial" w:eastAsia="Times New Roman" w:hAnsi="Arial" w:cs="Arial"/>
          <w:i/>
          <w:color w:val="000000"/>
          <w:sz w:val="18"/>
          <w:szCs w:val="18"/>
          <w:u w:val="double"/>
          <w:lang w:val="en-GB" w:eastAsia="fr-FR"/>
        </w:rPr>
        <w:t>programme</w:t>
      </w:r>
      <w:r w:rsidR="00A3370B" w:rsidRPr="00AE56D7">
        <w:rPr>
          <w:rFonts w:ascii="Arial" w:eastAsia="Times New Roman" w:hAnsi="Arial" w:cs="Arial"/>
          <w:color w:val="000000"/>
          <w:sz w:val="18"/>
          <w:szCs w:val="18"/>
          <w:u w:val="double"/>
          <w:lang w:val="en-GB" w:eastAsia="fr-FR"/>
        </w:rPr>
        <w:t xml:space="preserve"> for </w:t>
      </w:r>
      <w:r w:rsidR="00F014E3" w:rsidRPr="00AE56D7">
        <w:rPr>
          <w:rFonts w:ascii="Arial" w:eastAsia="Times New Roman" w:hAnsi="Arial" w:cs="Arial"/>
          <w:color w:val="000000"/>
          <w:sz w:val="18"/>
          <w:szCs w:val="18"/>
          <w:u w:val="double"/>
          <w:lang w:val="en-GB" w:eastAsia="fr-FR"/>
        </w:rPr>
        <w:t>foot and mouth disease</w:t>
      </w:r>
      <w:r w:rsidR="00A3370B" w:rsidRPr="00AE56D7">
        <w:rPr>
          <w:rFonts w:ascii="Arial" w:eastAsia="Times New Roman" w:hAnsi="Arial" w:cs="Arial"/>
          <w:color w:val="000000"/>
          <w:sz w:val="18"/>
          <w:szCs w:val="18"/>
          <w:u w:val="double"/>
          <w:lang w:val="en-GB" w:eastAsia="fr-FR"/>
        </w:rPr>
        <w:t>;</w:t>
      </w:r>
    </w:p>
    <w:p w14:paraId="1322EE2C" w14:textId="7F7EC94B" w:rsidR="00A3370B" w:rsidRDefault="0073014C" w:rsidP="00920934">
      <w:pPr>
        <w:spacing w:before="120" w:after="360" w:line="240" w:lineRule="auto"/>
        <w:ind w:left="851" w:hanging="425"/>
        <w:jc w:val="both"/>
        <w:rPr>
          <w:rFonts w:ascii="Arial" w:eastAsia="Times New Roman" w:hAnsi="Arial" w:cs="Arial"/>
          <w:color w:val="000000"/>
          <w:sz w:val="18"/>
          <w:szCs w:val="18"/>
          <w:u w:val="double"/>
          <w:lang w:val="en-GB" w:eastAsia="fr-FR"/>
        </w:rPr>
      </w:pPr>
      <w:r w:rsidRPr="00AE56D7">
        <w:rPr>
          <w:rFonts w:ascii="Arial" w:eastAsia="Times New Roman" w:hAnsi="Arial" w:cs="Arial"/>
          <w:i/>
          <w:sz w:val="18"/>
          <w:szCs w:val="18"/>
          <w:u w:val="double"/>
          <w:lang w:val="en-GB" w:eastAsia="fr-FR"/>
        </w:rPr>
        <w:t>c)</w:t>
      </w:r>
      <w:r w:rsidRPr="00AE56D7">
        <w:rPr>
          <w:rFonts w:ascii="Arial" w:eastAsia="Times New Roman" w:hAnsi="Arial" w:cs="Arial"/>
          <w:sz w:val="18"/>
          <w:szCs w:val="18"/>
          <w:lang w:val="en-GB" w:eastAsia="fr-FR"/>
        </w:rPr>
        <w:tab/>
      </w:r>
      <w:r w:rsidR="00A3370B" w:rsidRPr="00AE56D7">
        <w:rPr>
          <w:rFonts w:ascii="Arial" w:eastAsia="Times New Roman" w:hAnsi="Arial" w:cs="Arial"/>
          <w:color w:val="000000"/>
          <w:sz w:val="18"/>
          <w:szCs w:val="18"/>
          <w:u w:val="double"/>
          <w:lang w:val="en-GB" w:eastAsia="fr-FR"/>
        </w:rPr>
        <w:t xml:space="preserve">an </w:t>
      </w:r>
      <w:r w:rsidR="00A3370B" w:rsidRPr="00AE56D7">
        <w:rPr>
          <w:rFonts w:ascii="Arial" w:eastAsia="Times New Roman" w:hAnsi="Arial" w:cs="Arial"/>
          <w:i/>
          <w:color w:val="000000"/>
          <w:sz w:val="18"/>
          <w:szCs w:val="18"/>
          <w:u w:val="double"/>
          <w:lang w:val="en-GB" w:eastAsia="fr-FR"/>
        </w:rPr>
        <w:t>official</w:t>
      </w:r>
      <w:r w:rsidR="00A3370B" w:rsidRPr="00AE56D7">
        <w:rPr>
          <w:rFonts w:ascii="Arial" w:eastAsia="Times New Roman" w:hAnsi="Arial" w:cs="Arial"/>
          <w:color w:val="000000"/>
          <w:sz w:val="18"/>
          <w:szCs w:val="18"/>
          <w:u w:val="double"/>
          <w:lang w:val="en-GB" w:eastAsia="fr-FR"/>
        </w:rPr>
        <w:t xml:space="preserve"> </w:t>
      </w:r>
      <w:r w:rsidR="00A3370B" w:rsidRPr="00AE56D7">
        <w:rPr>
          <w:rFonts w:ascii="Arial" w:eastAsia="Times New Roman" w:hAnsi="Arial" w:cs="Arial"/>
          <w:i/>
          <w:color w:val="000000"/>
          <w:sz w:val="18"/>
          <w:szCs w:val="18"/>
          <w:u w:val="double"/>
          <w:lang w:val="en-GB" w:eastAsia="fr-FR"/>
        </w:rPr>
        <w:t>control</w:t>
      </w:r>
      <w:r w:rsidR="00A3370B" w:rsidRPr="00AE56D7">
        <w:rPr>
          <w:rFonts w:ascii="Arial" w:eastAsia="Times New Roman" w:hAnsi="Arial" w:cs="Arial"/>
          <w:color w:val="000000"/>
          <w:sz w:val="18"/>
          <w:szCs w:val="18"/>
          <w:u w:val="double"/>
          <w:lang w:val="en-GB" w:eastAsia="fr-FR"/>
        </w:rPr>
        <w:t xml:space="preserve"> </w:t>
      </w:r>
      <w:r w:rsidR="00A3370B" w:rsidRPr="00AE56D7">
        <w:rPr>
          <w:rFonts w:ascii="Arial" w:eastAsia="Times New Roman" w:hAnsi="Arial" w:cs="Arial"/>
          <w:i/>
          <w:color w:val="000000"/>
          <w:sz w:val="18"/>
          <w:szCs w:val="18"/>
          <w:u w:val="double"/>
          <w:lang w:val="en-GB" w:eastAsia="fr-FR"/>
        </w:rPr>
        <w:t>programme</w:t>
      </w:r>
      <w:r w:rsidR="00A3370B" w:rsidRPr="00AE56D7">
        <w:rPr>
          <w:rFonts w:ascii="Arial" w:eastAsia="Times New Roman" w:hAnsi="Arial" w:cs="Arial"/>
          <w:color w:val="000000"/>
          <w:sz w:val="18"/>
          <w:szCs w:val="18"/>
          <w:u w:val="double"/>
          <w:lang w:val="en-GB" w:eastAsia="fr-FR"/>
        </w:rPr>
        <w:t xml:space="preserve"> for </w:t>
      </w:r>
      <w:r w:rsidR="00F014E3" w:rsidRPr="00AE56D7">
        <w:rPr>
          <w:rFonts w:ascii="Arial" w:eastAsia="Times New Roman" w:hAnsi="Arial" w:cs="Arial"/>
          <w:color w:val="000000"/>
          <w:sz w:val="18"/>
          <w:szCs w:val="18"/>
          <w:u w:val="double"/>
          <w:lang w:val="en-GB" w:eastAsia="fr-FR"/>
        </w:rPr>
        <w:t>peste des petits ruminants</w:t>
      </w:r>
      <w:r w:rsidR="005303EC" w:rsidRPr="00D60066">
        <w:rPr>
          <w:rFonts w:ascii="Arial" w:eastAsia="Times New Roman" w:hAnsi="Arial" w:cs="Arial"/>
          <w:strike/>
          <w:color w:val="000000"/>
          <w:sz w:val="18"/>
          <w:szCs w:val="18"/>
          <w:highlight w:val="yellow"/>
          <w:u w:val="double"/>
          <w:lang w:val="en-GB" w:eastAsia="fr-FR"/>
        </w:rPr>
        <w:t>.</w:t>
      </w:r>
      <w:r w:rsidR="00D60066" w:rsidRPr="00D60066">
        <w:rPr>
          <w:rFonts w:ascii="Arial" w:eastAsia="Times New Roman" w:hAnsi="Arial" w:cs="Arial"/>
          <w:color w:val="000000"/>
          <w:sz w:val="18"/>
          <w:szCs w:val="18"/>
          <w:highlight w:val="yellow"/>
          <w:u w:val="double"/>
          <w:lang w:val="en-GB" w:eastAsia="fr-FR"/>
        </w:rPr>
        <w:t>;</w:t>
      </w:r>
    </w:p>
    <w:p w14:paraId="2525D8A6" w14:textId="4225A8DD" w:rsidR="00D60066" w:rsidRPr="00AE56D7" w:rsidRDefault="00D60066" w:rsidP="00920934">
      <w:pPr>
        <w:spacing w:before="120" w:after="360" w:line="240" w:lineRule="auto"/>
        <w:ind w:left="851" w:hanging="425"/>
        <w:jc w:val="both"/>
        <w:rPr>
          <w:rFonts w:ascii="Arial" w:eastAsia="Times New Roman" w:hAnsi="Arial" w:cs="Arial"/>
          <w:color w:val="000000"/>
          <w:sz w:val="18"/>
          <w:szCs w:val="18"/>
          <w:u w:val="double"/>
          <w:lang w:val="en-GB" w:eastAsia="fr-FR"/>
        </w:rPr>
      </w:pPr>
      <w:r w:rsidRPr="00D60066">
        <w:rPr>
          <w:rFonts w:ascii="Arial" w:eastAsia="Times New Roman" w:hAnsi="Arial" w:cs="Arial"/>
          <w:i/>
          <w:sz w:val="18"/>
          <w:szCs w:val="18"/>
          <w:highlight w:val="yellow"/>
          <w:u w:val="double"/>
          <w:lang w:val="en-GB" w:eastAsia="fr-FR"/>
        </w:rPr>
        <w:t>d)</w:t>
      </w:r>
      <w:r w:rsidRPr="00D60066">
        <w:rPr>
          <w:rFonts w:ascii="Arial" w:eastAsia="Times New Roman" w:hAnsi="Arial" w:cs="Arial"/>
          <w:sz w:val="18"/>
          <w:szCs w:val="18"/>
          <w:highlight w:val="yellow"/>
          <w:lang w:val="en-GB" w:eastAsia="fr-FR"/>
        </w:rPr>
        <w:tab/>
      </w:r>
      <w:r w:rsidRPr="00D60066">
        <w:rPr>
          <w:rFonts w:ascii="Arial" w:eastAsia="Times New Roman" w:hAnsi="Arial" w:cs="Arial"/>
          <w:color w:val="000000"/>
          <w:sz w:val="18"/>
          <w:szCs w:val="18"/>
          <w:highlight w:val="yellow"/>
          <w:u w:val="double"/>
          <w:lang w:val="en-GB" w:eastAsia="fr-FR"/>
        </w:rPr>
        <w:t xml:space="preserve">an </w:t>
      </w:r>
      <w:r w:rsidRPr="00D60066">
        <w:rPr>
          <w:rFonts w:ascii="Arial" w:eastAsia="Times New Roman" w:hAnsi="Arial" w:cs="Arial"/>
          <w:i/>
          <w:color w:val="000000"/>
          <w:sz w:val="18"/>
          <w:szCs w:val="18"/>
          <w:highlight w:val="yellow"/>
          <w:u w:val="double"/>
          <w:lang w:val="en-GB" w:eastAsia="fr-FR"/>
        </w:rPr>
        <w:t>official</w:t>
      </w:r>
      <w:r w:rsidRPr="00D60066">
        <w:rPr>
          <w:rFonts w:ascii="Arial" w:eastAsia="Times New Roman" w:hAnsi="Arial" w:cs="Arial"/>
          <w:color w:val="000000"/>
          <w:sz w:val="18"/>
          <w:szCs w:val="18"/>
          <w:highlight w:val="yellow"/>
          <w:u w:val="double"/>
          <w:lang w:val="en-GB" w:eastAsia="fr-FR"/>
        </w:rPr>
        <w:t xml:space="preserve"> </w:t>
      </w:r>
      <w:r w:rsidRPr="00D60066">
        <w:rPr>
          <w:rFonts w:ascii="Arial" w:eastAsia="Times New Roman" w:hAnsi="Arial" w:cs="Arial"/>
          <w:i/>
          <w:color w:val="000000"/>
          <w:sz w:val="18"/>
          <w:szCs w:val="18"/>
          <w:highlight w:val="yellow"/>
          <w:u w:val="double"/>
          <w:lang w:val="en-GB" w:eastAsia="fr-FR"/>
        </w:rPr>
        <w:t>control</w:t>
      </w:r>
      <w:r w:rsidRPr="00D60066">
        <w:rPr>
          <w:rFonts w:ascii="Arial" w:eastAsia="Times New Roman" w:hAnsi="Arial" w:cs="Arial"/>
          <w:color w:val="000000"/>
          <w:sz w:val="18"/>
          <w:szCs w:val="18"/>
          <w:highlight w:val="yellow"/>
          <w:u w:val="double"/>
          <w:lang w:val="en-GB" w:eastAsia="fr-FR"/>
        </w:rPr>
        <w:t xml:space="preserve"> </w:t>
      </w:r>
      <w:r w:rsidRPr="00D60066">
        <w:rPr>
          <w:rFonts w:ascii="Arial" w:eastAsia="Times New Roman" w:hAnsi="Arial" w:cs="Arial"/>
          <w:i/>
          <w:color w:val="000000"/>
          <w:sz w:val="18"/>
          <w:szCs w:val="18"/>
          <w:highlight w:val="yellow"/>
          <w:u w:val="double"/>
          <w:lang w:val="en-GB" w:eastAsia="fr-FR"/>
        </w:rPr>
        <w:t>programme</w:t>
      </w:r>
      <w:r w:rsidRPr="00D60066">
        <w:rPr>
          <w:rFonts w:ascii="Arial" w:eastAsia="Times New Roman" w:hAnsi="Arial" w:cs="Arial"/>
          <w:color w:val="000000"/>
          <w:sz w:val="18"/>
          <w:szCs w:val="18"/>
          <w:highlight w:val="yellow"/>
          <w:u w:val="double"/>
          <w:lang w:val="en-GB" w:eastAsia="fr-FR"/>
        </w:rPr>
        <w:t xml:space="preserve"> for dog-mediated rabies.</w:t>
      </w:r>
    </w:p>
    <w:p w14:paraId="1265F7CE" w14:textId="77777777" w:rsidR="000904A3" w:rsidRPr="00AE56D7" w:rsidRDefault="000904A3" w:rsidP="000904A3">
      <w:pPr>
        <w:spacing w:after="240" w:line="240" w:lineRule="auto"/>
        <w:ind w:left="426" w:hanging="426"/>
        <w:jc w:val="both"/>
        <w:rPr>
          <w:rFonts w:ascii="Arial" w:eastAsia="Times New Roman" w:hAnsi="Arial" w:cs="Arial"/>
          <w:strike/>
          <w:sz w:val="18"/>
          <w:szCs w:val="18"/>
          <w:lang w:val="en-GB" w:eastAsia="fr-FR"/>
        </w:rPr>
      </w:pPr>
      <w:r w:rsidRPr="00AE56D7">
        <w:rPr>
          <w:rFonts w:ascii="Arial" w:eastAsia="Times New Roman" w:hAnsi="Arial" w:cs="Arial"/>
          <w:strike/>
          <w:sz w:val="18"/>
          <w:szCs w:val="18"/>
          <w:lang w:val="en-GB" w:eastAsia="fr-FR"/>
        </w:rPr>
        <w:t>1)</w:t>
      </w:r>
      <w:r w:rsidRPr="00AE56D7">
        <w:rPr>
          <w:rFonts w:ascii="Arial" w:eastAsia="Times New Roman" w:hAnsi="Arial" w:cs="Arial"/>
          <w:sz w:val="18"/>
          <w:szCs w:val="18"/>
          <w:lang w:val="en-GB" w:eastAsia="fr-FR"/>
        </w:rPr>
        <w:tab/>
      </w:r>
      <w:r w:rsidRPr="00AE56D7">
        <w:rPr>
          <w:rFonts w:ascii="Arial" w:eastAsia="Times New Roman" w:hAnsi="Arial" w:cs="Arial"/>
          <w:strike/>
          <w:sz w:val="18"/>
          <w:szCs w:val="18"/>
          <w:lang w:val="en-GB" w:eastAsia="fr-FR"/>
        </w:rPr>
        <w:t>the risk status of a country or </w:t>
      </w:r>
      <w:hyperlink r:id="rId9" w:anchor="terme_zone_region" w:history="1">
        <w:r w:rsidRPr="00AE56D7">
          <w:rPr>
            <w:rFonts w:ascii="Arial" w:eastAsia="Times New Roman" w:hAnsi="Arial" w:cs="Arial"/>
            <w:i/>
            <w:iCs/>
            <w:strike/>
            <w:sz w:val="18"/>
            <w:szCs w:val="18"/>
            <w:lang w:val="en-GB" w:eastAsia="fr-FR"/>
          </w:rPr>
          <w:t>zone</w:t>
        </w:r>
      </w:hyperlink>
      <w:r w:rsidRPr="00AE56D7">
        <w:rPr>
          <w:rFonts w:ascii="Arial" w:eastAsia="Times New Roman" w:hAnsi="Arial" w:cs="Arial"/>
          <w:strike/>
          <w:sz w:val="18"/>
          <w:szCs w:val="18"/>
          <w:lang w:val="en-GB" w:eastAsia="fr-FR"/>
        </w:rPr>
        <w:t> with regard to BSE;</w:t>
      </w:r>
    </w:p>
    <w:p w14:paraId="6CE045BE" w14:textId="77777777" w:rsidR="000904A3" w:rsidRPr="00AE56D7" w:rsidRDefault="000904A3" w:rsidP="000904A3">
      <w:pPr>
        <w:spacing w:after="240" w:line="240" w:lineRule="auto"/>
        <w:ind w:left="426" w:hanging="426"/>
        <w:jc w:val="both"/>
        <w:rPr>
          <w:rFonts w:ascii="Arial" w:eastAsia="Times New Roman" w:hAnsi="Arial" w:cs="Arial"/>
          <w:strike/>
          <w:sz w:val="18"/>
          <w:szCs w:val="18"/>
          <w:lang w:val="en-GB" w:eastAsia="fr-FR"/>
        </w:rPr>
      </w:pPr>
      <w:r w:rsidRPr="00AE56D7">
        <w:rPr>
          <w:rFonts w:ascii="Arial" w:eastAsia="Times New Roman" w:hAnsi="Arial" w:cs="Arial"/>
          <w:strike/>
          <w:sz w:val="18"/>
          <w:szCs w:val="18"/>
          <w:lang w:val="en-GB" w:eastAsia="fr-FR"/>
        </w:rPr>
        <w:t>2)</w:t>
      </w:r>
      <w:r w:rsidRPr="00AE56D7">
        <w:rPr>
          <w:rFonts w:ascii="Arial" w:eastAsia="Times New Roman" w:hAnsi="Arial" w:cs="Arial"/>
          <w:sz w:val="18"/>
          <w:szCs w:val="18"/>
          <w:lang w:val="en-GB" w:eastAsia="fr-FR"/>
        </w:rPr>
        <w:tab/>
      </w:r>
      <w:r w:rsidRPr="00AE56D7">
        <w:rPr>
          <w:rFonts w:ascii="Arial" w:eastAsia="Times New Roman" w:hAnsi="Arial" w:cs="Arial"/>
          <w:strike/>
          <w:sz w:val="18"/>
          <w:szCs w:val="18"/>
          <w:lang w:val="en-GB" w:eastAsia="fr-FR"/>
        </w:rPr>
        <w:t>the freedom of a country or </w:t>
      </w:r>
      <w:hyperlink r:id="rId10" w:anchor="terme_zone_region" w:history="1">
        <w:r w:rsidRPr="00AE56D7">
          <w:rPr>
            <w:rFonts w:ascii="Arial" w:eastAsia="Times New Roman" w:hAnsi="Arial" w:cs="Arial"/>
            <w:i/>
            <w:iCs/>
            <w:strike/>
            <w:sz w:val="18"/>
            <w:szCs w:val="18"/>
            <w:lang w:val="en-GB" w:eastAsia="fr-FR"/>
          </w:rPr>
          <w:t>zone</w:t>
        </w:r>
      </w:hyperlink>
      <w:r w:rsidRPr="00AE56D7">
        <w:rPr>
          <w:rFonts w:ascii="Arial" w:eastAsia="Times New Roman" w:hAnsi="Arial" w:cs="Arial"/>
          <w:strike/>
          <w:sz w:val="18"/>
          <w:szCs w:val="18"/>
          <w:lang w:val="en-GB" w:eastAsia="fr-FR"/>
        </w:rPr>
        <w:t> from FMD, with or without </w:t>
      </w:r>
      <w:hyperlink r:id="rId11" w:anchor="terme_vaccination" w:history="1">
        <w:r w:rsidRPr="00AE56D7">
          <w:rPr>
            <w:rFonts w:ascii="Arial" w:eastAsia="Times New Roman" w:hAnsi="Arial" w:cs="Arial"/>
            <w:i/>
            <w:iCs/>
            <w:strike/>
            <w:sz w:val="18"/>
            <w:szCs w:val="18"/>
            <w:lang w:val="en-GB" w:eastAsia="fr-FR"/>
          </w:rPr>
          <w:t>vaccination</w:t>
        </w:r>
      </w:hyperlink>
      <w:r w:rsidRPr="00AE56D7">
        <w:rPr>
          <w:rFonts w:ascii="Arial" w:eastAsia="Times New Roman" w:hAnsi="Arial" w:cs="Arial"/>
          <w:strike/>
          <w:sz w:val="18"/>
          <w:szCs w:val="18"/>
          <w:lang w:val="en-GB" w:eastAsia="fr-FR"/>
        </w:rPr>
        <w:t>;</w:t>
      </w:r>
    </w:p>
    <w:p w14:paraId="72E074CB" w14:textId="77777777" w:rsidR="000904A3" w:rsidRPr="00AE56D7" w:rsidRDefault="000904A3" w:rsidP="000904A3">
      <w:pPr>
        <w:spacing w:after="240" w:line="240" w:lineRule="auto"/>
        <w:ind w:left="426" w:hanging="426"/>
        <w:jc w:val="both"/>
        <w:rPr>
          <w:rFonts w:ascii="Arial" w:eastAsia="Times New Roman" w:hAnsi="Arial" w:cs="Arial"/>
          <w:strike/>
          <w:sz w:val="18"/>
          <w:szCs w:val="18"/>
          <w:lang w:val="en-GB" w:eastAsia="fr-FR"/>
        </w:rPr>
      </w:pPr>
      <w:r w:rsidRPr="00AE56D7">
        <w:rPr>
          <w:rFonts w:ascii="Arial" w:eastAsia="Times New Roman" w:hAnsi="Arial" w:cs="Arial"/>
          <w:strike/>
          <w:sz w:val="18"/>
          <w:szCs w:val="18"/>
          <w:lang w:val="en-GB" w:eastAsia="fr-FR"/>
        </w:rPr>
        <w:t>3)</w:t>
      </w:r>
      <w:r w:rsidRPr="00AE56D7">
        <w:rPr>
          <w:rFonts w:ascii="Arial" w:eastAsia="Times New Roman" w:hAnsi="Arial" w:cs="Arial"/>
          <w:sz w:val="18"/>
          <w:szCs w:val="18"/>
          <w:lang w:val="en-GB" w:eastAsia="fr-FR"/>
        </w:rPr>
        <w:tab/>
      </w:r>
      <w:r w:rsidRPr="00AE56D7">
        <w:rPr>
          <w:rFonts w:ascii="Arial" w:eastAsia="Times New Roman" w:hAnsi="Arial" w:cs="Arial"/>
          <w:strike/>
          <w:sz w:val="18"/>
          <w:szCs w:val="18"/>
          <w:lang w:val="en-GB" w:eastAsia="fr-FR"/>
        </w:rPr>
        <w:t>the freedom of a country or </w:t>
      </w:r>
      <w:hyperlink r:id="rId12" w:anchor="terme_zone_region" w:history="1">
        <w:r w:rsidRPr="00AE56D7">
          <w:rPr>
            <w:rFonts w:ascii="Arial" w:eastAsia="Times New Roman" w:hAnsi="Arial" w:cs="Arial"/>
            <w:i/>
            <w:iCs/>
            <w:strike/>
            <w:sz w:val="18"/>
            <w:szCs w:val="18"/>
            <w:lang w:val="en-GB" w:eastAsia="fr-FR"/>
          </w:rPr>
          <w:t>zone</w:t>
        </w:r>
      </w:hyperlink>
      <w:r w:rsidRPr="00AE56D7">
        <w:rPr>
          <w:rFonts w:ascii="Arial" w:eastAsia="Times New Roman" w:hAnsi="Arial" w:cs="Arial"/>
          <w:strike/>
          <w:sz w:val="18"/>
          <w:szCs w:val="18"/>
          <w:lang w:val="en-GB" w:eastAsia="fr-FR"/>
        </w:rPr>
        <w:t> from CBPP;</w:t>
      </w:r>
    </w:p>
    <w:p w14:paraId="27ED89CE" w14:textId="77777777" w:rsidR="000904A3" w:rsidRPr="00AE56D7" w:rsidRDefault="000904A3" w:rsidP="000904A3">
      <w:pPr>
        <w:spacing w:after="240" w:line="240" w:lineRule="auto"/>
        <w:ind w:left="426" w:hanging="426"/>
        <w:jc w:val="both"/>
        <w:rPr>
          <w:rFonts w:ascii="Arial" w:eastAsia="Times New Roman" w:hAnsi="Arial" w:cs="Arial"/>
          <w:strike/>
          <w:sz w:val="18"/>
          <w:szCs w:val="18"/>
          <w:lang w:val="en-GB" w:eastAsia="fr-FR"/>
        </w:rPr>
      </w:pPr>
      <w:r w:rsidRPr="00AE56D7">
        <w:rPr>
          <w:rFonts w:ascii="Arial" w:eastAsia="Times New Roman" w:hAnsi="Arial" w:cs="Arial"/>
          <w:strike/>
          <w:sz w:val="18"/>
          <w:szCs w:val="18"/>
          <w:lang w:val="en-GB" w:eastAsia="fr-FR"/>
        </w:rPr>
        <w:t>4)</w:t>
      </w:r>
      <w:r w:rsidRPr="00AE56D7">
        <w:rPr>
          <w:rFonts w:ascii="Arial" w:eastAsia="Times New Roman" w:hAnsi="Arial" w:cs="Arial"/>
          <w:sz w:val="18"/>
          <w:szCs w:val="18"/>
          <w:lang w:val="en-GB" w:eastAsia="fr-FR"/>
        </w:rPr>
        <w:tab/>
      </w:r>
      <w:r w:rsidRPr="00AE56D7">
        <w:rPr>
          <w:rFonts w:ascii="Arial" w:eastAsia="Times New Roman" w:hAnsi="Arial" w:cs="Arial"/>
          <w:strike/>
          <w:sz w:val="18"/>
          <w:szCs w:val="18"/>
          <w:lang w:val="en-GB" w:eastAsia="fr-FR"/>
        </w:rPr>
        <w:t>the freedom of a country or </w:t>
      </w:r>
      <w:hyperlink r:id="rId13" w:anchor="terme_zone_region" w:history="1">
        <w:r w:rsidRPr="00AE56D7">
          <w:rPr>
            <w:rFonts w:ascii="Arial" w:eastAsia="Times New Roman" w:hAnsi="Arial" w:cs="Arial"/>
            <w:i/>
            <w:iCs/>
            <w:strike/>
            <w:sz w:val="18"/>
            <w:szCs w:val="18"/>
            <w:lang w:val="en-GB" w:eastAsia="fr-FR"/>
          </w:rPr>
          <w:t>zone</w:t>
        </w:r>
      </w:hyperlink>
      <w:r w:rsidRPr="00AE56D7">
        <w:rPr>
          <w:rFonts w:ascii="Arial" w:eastAsia="Times New Roman" w:hAnsi="Arial" w:cs="Arial"/>
          <w:strike/>
          <w:sz w:val="18"/>
          <w:szCs w:val="18"/>
          <w:lang w:val="en-GB" w:eastAsia="fr-FR"/>
        </w:rPr>
        <w:t> from AHS;</w:t>
      </w:r>
    </w:p>
    <w:p w14:paraId="5ECC79A1" w14:textId="77777777" w:rsidR="000904A3" w:rsidRPr="00AE56D7" w:rsidRDefault="000904A3" w:rsidP="000904A3">
      <w:pPr>
        <w:spacing w:after="240" w:line="240" w:lineRule="auto"/>
        <w:ind w:left="426" w:hanging="426"/>
        <w:jc w:val="both"/>
        <w:rPr>
          <w:rFonts w:ascii="Arial" w:eastAsia="Times New Roman" w:hAnsi="Arial" w:cs="Arial"/>
          <w:strike/>
          <w:sz w:val="18"/>
          <w:szCs w:val="18"/>
          <w:lang w:val="en-GB" w:eastAsia="fr-FR"/>
        </w:rPr>
      </w:pPr>
      <w:r w:rsidRPr="00AE56D7">
        <w:rPr>
          <w:rFonts w:ascii="Arial" w:eastAsia="Times New Roman" w:hAnsi="Arial" w:cs="Arial"/>
          <w:strike/>
          <w:sz w:val="18"/>
          <w:szCs w:val="18"/>
          <w:lang w:val="en-GB" w:eastAsia="fr-FR"/>
        </w:rPr>
        <w:t>5)</w:t>
      </w:r>
      <w:r w:rsidRPr="00AE56D7">
        <w:rPr>
          <w:rFonts w:ascii="Arial" w:eastAsia="Times New Roman" w:hAnsi="Arial" w:cs="Arial"/>
          <w:sz w:val="18"/>
          <w:szCs w:val="18"/>
          <w:lang w:val="en-GB" w:eastAsia="fr-FR"/>
        </w:rPr>
        <w:tab/>
      </w:r>
      <w:r w:rsidRPr="00AE56D7">
        <w:rPr>
          <w:rFonts w:ascii="Arial" w:eastAsia="Times New Roman" w:hAnsi="Arial" w:cs="Arial"/>
          <w:strike/>
          <w:sz w:val="18"/>
          <w:szCs w:val="18"/>
          <w:lang w:val="en-GB" w:eastAsia="fr-FR"/>
        </w:rPr>
        <w:t>the freedom of a country or </w:t>
      </w:r>
      <w:hyperlink r:id="rId14" w:anchor="terme_zone_region" w:history="1">
        <w:r w:rsidRPr="00AE56D7">
          <w:rPr>
            <w:rFonts w:ascii="Arial" w:eastAsia="Times New Roman" w:hAnsi="Arial" w:cs="Arial"/>
            <w:i/>
            <w:iCs/>
            <w:strike/>
            <w:sz w:val="18"/>
            <w:szCs w:val="18"/>
            <w:lang w:val="en-GB" w:eastAsia="fr-FR"/>
          </w:rPr>
          <w:t>zone</w:t>
        </w:r>
      </w:hyperlink>
      <w:r w:rsidRPr="00AE56D7">
        <w:rPr>
          <w:rFonts w:ascii="Arial" w:eastAsia="Times New Roman" w:hAnsi="Arial" w:cs="Arial"/>
          <w:strike/>
          <w:sz w:val="18"/>
          <w:szCs w:val="18"/>
          <w:lang w:val="en-GB" w:eastAsia="fr-FR"/>
        </w:rPr>
        <w:t> from PPR;</w:t>
      </w:r>
    </w:p>
    <w:p w14:paraId="6562EE80" w14:textId="77777777" w:rsidR="000904A3" w:rsidRPr="00AE56D7" w:rsidRDefault="000904A3" w:rsidP="000904A3">
      <w:pPr>
        <w:spacing w:before="240" w:after="360" w:line="240" w:lineRule="auto"/>
        <w:ind w:left="425" w:hanging="425"/>
        <w:jc w:val="both"/>
        <w:rPr>
          <w:rFonts w:ascii="Arial" w:eastAsia="Times New Roman" w:hAnsi="Arial" w:cs="Arial"/>
          <w:strike/>
          <w:sz w:val="18"/>
          <w:szCs w:val="18"/>
          <w:lang w:val="en-GB" w:eastAsia="fr-FR"/>
        </w:rPr>
      </w:pPr>
      <w:r w:rsidRPr="00AE56D7">
        <w:rPr>
          <w:rFonts w:ascii="Arial" w:eastAsia="Times New Roman" w:hAnsi="Arial" w:cs="Arial"/>
          <w:strike/>
          <w:sz w:val="18"/>
          <w:szCs w:val="18"/>
          <w:lang w:val="en-GB" w:eastAsia="fr-FR"/>
        </w:rPr>
        <w:t>6)</w:t>
      </w:r>
      <w:r w:rsidRPr="00AE56D7">
        <w:rPr>
          <w:rFonts w:ascii="Arial" w:eastAsia="Times New Roman" w:hAnsi="Arial" w:cs="Arial"/>
          <w:sz w:val="18"/>
          <w:szCs w:val="18"/>
          <w:lang w:val="en-GB" w:eastAsia="fr-FR"/>
        </w:rPr>
        <w:tab/>
      </w:r>
      <w:r w:rsidRPr="00AE56D7">
        <w:rPr>
          <w:rFonts w:ascii="Arial" w:eastAsia="Times New Roman" w:hAnsi="Arial" w:cs="Arial"/>
          <w:strike/>
          <w:sz w:val="18"/>
          <w:szCs w:val="18"/>
          <w:lang w:val="en-GB" w:eastAsia="fr-FR"/>
        </w:rPr>
        <w:t>the freedom of a country or </w:t>
      </w:r>
      <w:hyperlink r:id="rId15" w:anchor="terme_zone_region" w:history="1">
        <w:r w:rsidRPr="00AE56D7">
          <w:rPr>
            <w:rFonts w:ascii="Arial" w:eastAsia="Times New Roman" w:hAnsi="Arial" w:cs="Arial"/>
            <w:i/>
            <w:iCs/>
            <w:strike/>
            <w:sz w:val="18"/>
            <w:szCs w:val="18"/>
            <w:lang w:val="en-GB" w:eastAsia="fr-FR"/>
          </w:rPr>
          <w:t>zone</w:t>
        </w:r>
      </w:hyperlink>
      <w:r w:rsidRPr="00AE56D7">
        <w:rPr>
          <w:rFonts w:ascii="Arial" w:eastAsia="Times New Roman" w:hAnsi="Arial" w:cs="Arial"/>
          <w:strike/>
          <w:sz w:val="18"/>
          <w:szCs w:val="18"/>
          <w:lang w:val="en-GB" w:eastAsia="fr-FR"/>
        </w:rPr>
        <w:t> from CSF.</w:t>
      </w:r>
    </w:p>
    <w:p w14:paraId="5E707CAC" w14:textId="4C243146" w:rsidR="00A3370B" w:rsidRPr="00AE56D7" w:rsidRDefault="00A3370B" w:rsidP="0073014C">
      <w:pPr>
        <w:spacing w:before="120" w:after="240" w:line="240" w:lineRule="auto"/>
        <w:jc w:val="both"/>
        <w:rPr>
          <w:rFonts w:ascii="Arial" w:eastAsia="Times New Roman" w:hAnsi="Arial" w:cs="Arial"/>
          <w:sz w:val="18"/>
          <w:szCs w:val="18"/>
          <w:lang w:val="en-GB" w:eastAsia="fr-FR"/>
        </w:rPr>
      </w:pPr>
      <w:r w:rsidRPr="00AE56D7">
        <w:rPr>
          <w:rFonts w:ascii="Arial" w:eastAsia="Times New Roman" w:hAnsi="Arial" w:cs="Arial"/>
          <w:color w:val="000000"/>
          <w:sz w:val="18"/>
          <w:szCs w:val="18"/>
          <w:lang w:val="en-GB" w:eastAsia="fr-FR"/>
        </w:rPr>
        <w:t xml:space="preserve">The OIE does not grant official recognition </w:t>
      </w:r>
      <w:r w:rsidR="00922738" w:rsidRPr="00AE56D7">
        <w:rPr>
          <w:rFonts w:ascii="Arial" w:eastAsia="Times New Roman" w:hAnsi="Arial" w:cs="Arial"/>
          <w:color w:val="000000"/>
          <w:sz w:val="18"/>
          <w:szCs w:val="18"/>
          <w:u w:val="double"/>
          <w:lang w:val="en-GB" w:eastAsia="fr-FR"/>
        </w:rPr>
        <w:t xml:space="preserve">of </w:t>
      </w:r>
      <w:r w:rsidR="00AE56D7" w:rsidRPr="00482099">
        <w:rPr>
          <w:rFonts w:ascii="Arial" w:eastAsia="Times New Roman" w:hAnsi="Arial" w:cs="Arial"/>
          <w:i/>
          <w:color w:val="000000"/>
          <w:sz w:val="18"/>
          <w:szCs w:val="18"/>
          <w:highlight w:val="yellow"/>
          <w:u w:val="double"/>
          <w:lang w:val="en-GB" w:eastAsia="fr-FR"/>
        </w:rPr>
        <w:t>animal health</w:t>
      </w:r>
      <w:r w:rsidR="00AE56D7" w:rsidRPr="00482099">
        <w:rPr>
          <w:rFonts w:ascii="Arial" w:eastAsia="Times New Roman" w:hAnsi="Arial" w:cs="Arial"/>
          <w:i/>
          <w:color w:val="000000"/>
          <w:sz w:val="18"/>
          <w:szCs w:val="18"/>
          <w:u w:val="double"/>
          <w:lang w:val="en-GB" w:eastAsia="fr-FR"/>
        </w:rPr>
        <w:t xml:space="preserve"> </w:t>
      </w:r>
      <w:r w:rsidR="00922738" w:rsidRPr="00482099">
        <w:rPr>
          <w:rFonts w:ascii="Arial" w:eastAsia="Times New Roman" w:hAnsi="Arial" w:cs="Arial"/>
          <w:i/>
          <w:color w:val="000000"/>
          <w:sz w:val="18"/>
          <w:szCs w:val="18"/>
          <w:u w:val="double"/>
          <w:lang w:val="en-GB" w:eastAsia="fr-FR"/>
        </w:rPr>
        <w:t>status</w:t>
      </w:r>
      <w:r w:rsidR="00922738" w:rsidRPr="00AE56D7">
        <w:rPr>
          <w:rFonts w:ascii="Arial" w:eastAsia="Times New Roman" w:hAnsi="Arial" w:cs="Arial"/>
          <w:color w:val="000000"/>
          <w:sz w:val="18"/>
          <w:szCs w:val="18"/>
          <w:lang w:val="en-GB" w:eastAsia="fr-FR"/>
        </w:rPr>
        <w:t xml:space="preserve"> </w:t>
      </w:r>
      <w:r w:rsidRPr="00AE56D7">
        <w:rPr>
          <w:rFonts w:ascii="Arial" w:eastAsia="Times New Roman" w:hAnsi="Arial" w:cs="Arial"/>
          <w:color w:val="000000"/>
          <w:sz w:val="18"/>
          <w:szCs w:val="18"/>
          <w:u w:val="double"/>
          <w:lang w:val="en-GB" w:eastAsia="fr-FR"/>
        </w:rPr>
        <w:t>or endorsement of a</w:t>
      </w:r>
      <w:r w:rsidR="00F014E3" w:rsidRPr="00AE56D7">
        <w:rPr>
          <w:rFonts w:ascii="Arial" w:eastAsia="Times New Roman" w:hAnsi="Arial" w:cs="Arial"/>
          <w:color w:val="000000"/>
          <w:sz w:val="18"/>
          <w:szCs w:val="18"/>
          <w:u w:val="double"/>
          <w:lang w:val="en-GB" w:eastAsia="fr-FR"/>
        </w:rPr>
        <w:t>n</w:t>
      </w:r>
      <w:r w:rsidR="005904D4" w:rsidRPr="00AE56D7">
        <w:rPr>
          <w:rFonts w:ascii="Arial" w:eastAsia="Times New Roman" w:hAnsi="Arial" w:cs="Arial"/>
          <w:color w:val="000000"/>
          <w:sz w:val="18"/>
          <w:szCs w:val="18"/>
          <w:u w:val="double"/>
          <w:lang w:val="en-GB" w:eastAsia="fr-FR"/>
        </w:rPr>
        <w:t xml:space="preserve"> </w:t>
      </w:r>
      <w:r w:rsidRPr="00AE56D7">
        <w:rPr>
          <w:rFonts w:ascii="Arial" w:eastAsia="Times New Roman" w:hAnsi="Arial" w:cs="Arial"/>
          <w:i/>
          <w:color w:val="000000"/>
          <w:sz w:val="18"/>
          <w:szCs w:val="18"/>
          <w:u w:val="double"/>
          <w:lang w:val="en-GB" w:eastAsia="fr-FR"/>
        </w:rPr>
        <w:t xml:space="preserve">official </w:t>
      </w:r>
      <w:r w:rsidR="00E71CF8" w:rsidRPr="00AE56D7">
        <w:rPr>
          <w:rFonts w:ascii="Arial" w:eastAsia="Times New Roman" w:hAnsi="Arial" w:cs="Arial"/>
          <w:i/>
          <w:color w:val="000000"/>
          <w:sz w:val="18"/>
          <w:szCs w:val="18"/>
          <w:u w:val="double"/>
          <w:lang w:val="en-GB" w:eastAsia="fr-FR"/>
        </w:rPr>
        <w:t xml:space="preserve">control </w:t>
      </w:r>
      <w:r w:rsidRPr="00AE56D7">
        <w:rPr>
          <w:rFonts w:ascii="Arial" w:eastAsia="Times New Roman" w:hAnsi="Arial" w:cs="Arial"/>
          <w:i/>
          <w:color w:val="000000"/>
          <w:sz w:val="18"/>
          <w:szCs w:val="18"/>
          <w:u w:val="double"/>
          <w:lang w:val="en-GB" w:eastAsia="fr-FR"/>
        </w:rPr>
        <w:t>programme</w:t>
      </w:r>
      <w:r w:rsidRPr="00AE56D7">
        <w:rPr>
          <w:rFonts w:ascii="Arial" w:eastAsia="Times New Roman" w:hAnsi="Arial" w:cs="Arial"/>
          <w:i/>
          <w:color w:val="000000"/>
          <w:sz w:val="18"/>
          <w:szCs w:val="18"/>
          <w:lang w:val="en-GB" w:eastAsia="fr-FR"/>
        </w:rPr>
        <w:t xml:space="preserve"> </w:t>
      </w:r>
      <w:r w:rsidRPr="00AE56D7">
        <w:rPr>
          <w:rFonts w:ascii="Arial" w:eastAsia="Times New Roman" w:hAnsi="Arial" w:cs="Arial"/>
          <w:color w:val="000000"/>
          <w:sz w:val="18"/>
          <w:szCs w:val="18"/>
          <w:lang w:val="en-GB" w:eastAsia="fr-FR"/>
        </w:rPr>
        <w:t xml:space="preserve">for </w:t>
      </w:r>
      <w:r w:rsidRPr="00AE56D7">
        <w:rPr>
          <w:rFonts w:ascii="Arial" w:eastAsia="Times New Roman" w:hAnsi="Arial" w:cs="Arial"/>
          <w:strike/>
          <w:sz w:val="18"/>
          <w:szCs w:val="18"/>
          <w:lang w:val="en-GB" w:eastAsia="fr-FR"/>
        </w:rPr>
        <w:t>other</w:t>
      </w:r>
      <w:r w:rsidRPr="00AE56D7">
        <w:rPr>
          <w:rFonts w:ascii="Arial" w:eastAsia="Times New Roman" w:hAnsi="Arial" w:cs="Arial"/>
          <w:sz w:val="18"/>
          <w:szCs w:val="18"/>
          <w:lang w:val="en-GB" w:eastAsia="fr-FR"/>
        </w:rPr>
        <w:t> </w:t>
      </w:r>
      <w:r w:rsidRPr="00CF5B78">
        <w:rPr>
          <w:rFonts w:ascii="Arial" w:eastAsia="Times New Roman" w:hAnsi="Arial" w:cs="Arial"/>
          <w:iCs/>
          <w:sz w:val="18"/>
          <w:szCs w:val="18"/>
          <w:lang w:val="en-GB" w:eastAsia="fr-FR"/>
        </w:rPr>
        <w:t>diseases</w:t>
      </w:r>
      <w:r w:rsidR="00D80DCD" w:rsidRPr="00AE56D7">
        <w:rPr>
          <w:rFonts w:ascii="Arial" w:eastAsia="Times New Roman" w:hAnsi="Arial" w:cs="Arial"/>
          <w:i/>
          <w:iCs/>
          <w:sz w:val="18"/>
          <w:szCs w:val="18"/>
          <w:lang w:val="en-GB" w:eastAsia="fr-FR"/>
        </w:rPr>
        <w:t xml:space="preserve"> </w:t>
      </w:r>
      <w:r w:rsidR="00D80DCD" w:rsidRPr="00AE56D7">
        <w:rPr>
          <w:rFonts w:ascii="Arial" w:eastAsia="Times New Roman" w:hAnsi="Arial" w:cs="Arial"/>
          <w:sz w:val="18"/>
          <w:szCs w:val="18"/>
          <w:u w:val="double"/>
          <w:lang w:val="en-GB" w:eastAsia="fr-FR"/>
        </w:rPr>
        <w:t>other</w:t>
      </w:r>
      <w:r w:rsidR="0088072F" w:rsidRPr="00AE56D7">
        <w:rPr>
          <w:rFonts w:ascii="Arial" w:eastAsia="Times New Roman" w:hAnsi="Arial" w:cs="Arial"/>
          <w:sz w:val="18"/>
          <w:szCs w:val="18"/>
          <w:u w:val="double"/>
          <w:lang w:val="en-GB" w:eastAsia="fr-FR"/>
        </w:rPr>
        <w:t xml:space="preserve"> </w:t>
      </w:r>
      <w:r w:rsidRPr="00AE56D7">
        <w:rPr>
          <w:rFonts w:ascii="Arial" w:eastAsia="Times New Roman" w:hAnsi="Arial" w:cs="Arial"/>
          <w:sz w:val="18"/>
          <w:szCs w:val="18"/>
          <w:u w:val="double"/>
          <w:lang w:val="en-GB" w:eastAsia="fr-FR"/>
        </w:rPr>
        <w:t>th</w:t>
      </w:r>
      <w:r w:rsidR="00881993" w:rsidRPr="00AE56D7">
        <w:rPr>
          <w:rFonts w:ascii="Arial" w:eastAsia="Times New Roman" w:hAnsi="Arial" w:cs="Arial"/>
          <w:sz w:val="18"/>
          <w:szCs w:val="18"/>
          <w:u w:val="double"/>
          <w:lang w:val="en-GB" w:eastAsia="fr-FR"/>
        </w:rPr>
        <w:t>a</w:t>
      </w:r>
      <w:r w:rsidRPr="00AE56D7">
        <w:rPr>
          <w:rFonts w:ascii="Arial" w:eastAsia="Times New Roman" w:hAnsi="Arial" w:cs="Arial"/>
          <w:sz w:val="18"/>
          <w:szCs w:val="18"/>
          <w:u w:val="double"/>
          <w:lang w:val="en-GB" w:eastAsia="fr-FR"/>
        </w:rPr>
        <w:t xml:space="preserve">n those </w:t>
      </w:r>
      <w:r w:rsidR="0012384C" w:rsidRPr="00AE56D7">
        <w:rPr>
          <w:rFonts w:ascii="Arial" w:eastAsia="Times New Roman" w:hAnsi="Arial" w:cs="Arial"/>
          <w:sz w:val="18"/>
          <w:szCs w:val="18"/>
          <w:u w:val="double"/>
          <w:lang w:val="en-GB" w:eastAsia="fr-FR"/>
        </w:rPr>
        <w:t xml:space="preserve">listed </w:t>
      </w:r>
      <w:r w:rsidRPr="00AE56D7">
        <w:rPr>
          <w:rFonts w:ascii="Arial" w:eastAsia="Times New Roman" w:hAnsi="Arial" w:cs="Arial"/>
          <w:sz w:val="18"/>
          <w:szCs w:val="18"/>
          <w:u w:val="double"/>
          <w:lang w:val="en-GB" w:eastAsia="fr-FR"/>
        </w:rPr>
        <w:t>under point</w:t>
      </w:r>
      <w:r w:rsidR="00E5701C" w:rsidRPr="00AE56D7">
        <w:rPr>
          <w:rFonts w:ascii="Arial" w:eastAsia="Times New Roman" w:hAnsi="Arial" w:cs="Arial"/>
          <w:sz w:val="18"/>
          <w:szCs w:val="18"/>
          <w:u w:val="double"/>
          <w:lang w:val="en-GB" w:eastAsia="fr-FR"/>
        </w:rPr>
        <w:t>s</w:t>
      </w:r>
      <w:r w:rsidRPr="00AE56D7">
        <w:rPr>
          <w:rFonts w:ascii="Arial" w:eastAsia="Times New Roman" w:hAnsi="Arial" w:cs="Arial"/>
          <w:sz w:val="18"/>
          <w:szCs w:val="18"/>
          <w:u w:val="double"/>
          <w:lang w:val="en-GB" w:eastAsia="fr-FR"/>
        </w:rPr>
        <w:t xml:space="preserve"> 1</w:t>
      </w:r>
      <w:r w:rsidR="008F54C8" w:rsidRPr="00AE56D7">
        <w:rPr>
          <w:rFonts w:ascii="Arial" w:eastAsia="Times New Roman" w:hAnsi="Arial" w:cs="Arial"/>
          <w:sz w:val="18"/>
          <w:szCs w:val="18"/>
          <w:u w:val="double"/>
          <w:lang w:val="en-GB" w:eastAsia="fr-FR"/>
        </w:rPr>
        <w:t>)</w:t>
      </w:r>
      <w:r w:rsidRPr="00AE56D7">
        <w:rPr>
          <w:rFonts w:ascii="Arial" w:eastAsia="Times New Roman" w:hAnsi="Arial" w:cs="Arial"/>
          <w:sz w:val="18"/>
          <w:szCs w:val="18"/>
          <w:u w:val="double"/>
          <w:lang w:val="en-GB" w:eastAsia="fr-FR"/>
        </w:rPr>
        <w:t xml:space="preserve"> and 2</w:t>
      </w:r>
      <w:r w:rsidR="008F54C8" w:rsidRPr="00AE56D7">
        <w:rPr>
          <w:rFonts w:ascii="Arial" w:eastAsia="Times New Roman" w:hAnsi="Arial" w:cs="Arial"/>
          <w:sz w:val="18"/>
          <w:szCs w:val="18"/>
          <w:u w:val="double"/>
          <w:lang w:val="en-GB" w:eastAsia="fr-FR"/>
        </w:rPr>
        <w:t>)</w:t>
      </w:r>
      <w:r w:rsidRPr="00AE56D7">
        <w:rPr>
          <w:rFonts w:ascii="Arial" w:eastAsia="Times New Roman" w:hAnsi="Arial" w:cs="Arial"/>
          <w:sz w:val="18"/>
          <w:szCs w:val="18"/>
          <w:u w:val="double"/>
          <w:lang w:val="en-GB" w:eastAsia="fr-FR"/>
        </w:rPr>
        <w:t xml:space="preserve"> </w:t>
      </w:r>
      <w:r w:rsidR="00F014E3" w:rsidRPr="00AE56D7">
        <w:rPr>
          <w:rFonts w:ascii="Arial" w:eastAsia="Times New Roman" w:hAnsi="Arial" w:cs="Arial"/>
          <w:sz w:val="18"/>
          <w:szCs w:val="18"/>
          <w:u w:val="double"/>
          <w:lang w:val="en-GB" w:eastAsia="fr-FR"/>
        </w:rPr>
        <w:t>above</w:t>
      </w:r>
      <w:r w:rsidR="00323377" w:rsidRPr="00AE56D7">
        <w:rPr>
          <w:rFonts w:ascii="Arial" w:eastAsia="Times New Roman" w:hAnsi="Arial" w:cs="Arial"/>
          <w:sz w:val="18"/>
          <w:szCs w:val="18"/>
          <w:lang w:val="en-GB" w:eastAsia="fr-FR"/>
        </w:rPr>
        <w:t>.</w:t>
      </w:r>
    </w:p>
    <w:p w14:paraId="376874FA" w14:textId="30900874" w:rsidR="0088072F" w:rsidRPr="00AE56D7" w:rsidRDefault="0088072F" w:rsidP="0088072F">
      <w:pPr>
        <w:spacing w:after="240" w:line="240" w:lineRule="auto"/>
        <w:jc w:val="both"/>
        <w:rPr>
          <w:rFonts w:ascii="Arial" w:eastAsia="Times New Roman" w:hAnsi="Arial" w:cs="Arial"/>
          <w:sz w:val="18"/>
          <w:szCs w:val="18"/>
          <w:lang w:val="en-GB" w:eastAsia="fr-FR"/>
        </w:rPr>
      </w:pPr>
      <w:r w:rsidRPr="00AE56D7">
        <w:rPr>
          <w:rFonts w:ascii="Arial" w:eastAsia="Times New Roman" w:hAnsi="Arial" w:cs="Arial"/>
          <w:strike/>
          <w:sz w:val="18"/>
          <w:szCs w:val="18"/>
          <w:lang w:val="en-GB" w:eastAsia="fr-FR"/>
        </w:rPr>
        <w:t xml:space="preserve">In these cases, </w:t>
      </w:r>
      <w:r w:rsidRPr="00AE56D7">
        <w:rPr>
          <w:rFonts w:ascii="Arial" w:eastAsia="Times New Roman" w:hAnsi="Arial" w:cs="Arial"/>
          <w:sz w:val="18"/>
          <w:szCs w:val="18"/>
          <w:lang w:val="en-GB" w:eastAsia="fr-FR"/>
        </w:rPr>
        <w:t xml:space="preserve">Member Countries should present documentation setting out the compliance of their </w:t>
      </w:r>
      <w:hyperlink r:id="rId16" w:anchor="terme_services_veterinaires" w:history="1">
        <w:r w:rsidRPr="00AE56D7">
          <w:rPr>
            <w:rFonts w:ascii="Arial" w:eastAsia="Times New Roman" w:hAnsi="Arial" w:cs="Arial"/>
            <w:i/>
            <w:iCs/>
            <w:sz w:val="18"/>
            <w:szCs w:val="18"/>
            <w:lang w:val="en-GB" w:eastAsia="fr-FR"/>
          </w:rPr>
          <w:t>Veterinary Services</w:t>
        </w:r>
      </w:hyperlink>
      <w:r w:rsidRPr="00AE56D7">
        <w:rPr>
          <w:rFonts w:ascii="Arial" w:eastAsia="Times New Roman" w:hAnsi="Arial" w:cs="Arial"/>
          <w:i/>
          <w:iCs/>
          <w:sz w:val="18"/>
          <w:szCs w:val="18"/>
          <w:lang w:val="en-GB" w:eastAsia="fr-FR"/>
        </w:rPr>
        <w:t xml:space="preserve"> </w:t>
      </w:r>
      <w:r w:rsidRPr="00AE56D7">
        <w:rPr>
          <w:rFonts w:ascii="Arial" w:eastAsia="Times New Roman" w:hAnsi="Arial" w:cs="Arial"/>
          <w:sz w:val="18"/>
          <w:szCs w:val="18"/>
          <w:lang w:val="en-GB" w:eastAsia="fr-FR"/>
        </w:rPr>
        <w:t xml:space="preserve">with </w:t>
      </w:r>
      <w:r w:rsidRPr="00AE56D7">
        <w:rPr>
          <w:rFonts w:ascii="Arial" w:eastAsia="Times New Roman" w:hAnsi="Arial" w:cs="Arial"/>
          <w:strike/>
          <w:sz w:val="18"/>
          <w:szCs w:val="18"/>
          <w:lang w:val="en-GB" w:eastAsia="fr-FR"/>
        </w:rPr>
        <w:t xml:space="preserve">the applicant country or </w:t>
      </w:r>
      <w:r w:rsidRPr="00AE56D7">
        <w:rPr>
          <w:rFonts w:ascii="Arial" w:eastAsia="Times New Roman" w:hAnsi="Arial" w:cs="Arial"/>
          <w:i/>
          <w:strike/>
          <w:sz w:val="18"/>
          <w:szCs w:val="18"/>
          <w:lang w:val="en-GB" w:eastAsia="fr-FR"/>
        </w:rPr>
        <w:t>zone</w:t>
      </w:r>
      <w:r w:rsidRPr="00AE56D7">
        <w:rPr>
          <w:rFonts w:ascii="Arial" w:eastAsia="Times New Roman" w:hAnsi="Arial" w:cs="Arial"/>
          <w:strike/>
          <w:sz w:val="18"/>
          <w:szCs w:val="18"/>
          <w:lang w:val="en-GB" w:eastAsia="fr-FR"/>
        </w:rPr>
        <w:t xml:space="preserve"> with</w:t>
      </w:r>
      <w:r w:rsidRPr="00AE56D7">
        <w:rPr>
          <w:rFonts w:ascii="Arial" w:eastAsia="Times New Roman" w:hAnsi="Arial" w:cs="Arial"/>
          <w:sz w:val="18"/>
          <w:szCs w:val="18"/>
          <w:lang w:val="en-GB" w:eastAsia="fr-FR"/>
        </w:rPr>
        <w:t xml:space="preserve"> the provisions of Chapters </w:t>
      </w:r>
      <w:hyperlink r:id="rId17" w:anchor="chapitre_notification" w:history="1">
        <w:r w:rsidRPr="00AE56D7">
          <w:rPr>
            <w:rFonts w:ascii="Arial" w:eastAsia="Times New Roman" w:hAnsi="Arial" w:cs="Arial"/>
            <w:sz w:val="18"/>
            <w:szCs w:val="18"/>
            <w:lang w:val="en-GB" w:eastAsia="fr-FR"/>
          </w:rPr>
          <w:t>1.1.</w:t>
        </w:r>
      </w:hyperlink>
      <w:r w:rsidRPr="00AE56D7">
        <w:rPr>
          <w:rFonts w:ascii="Arial" w:eastAsia="Times New Roman" w:hAnsi="Arial" w:cs="Arial"/>
          <w:sz w:val="18"/>
          <w:szCs w:val="18"/>
          <w:lang w:val="en-GB" w:eastAsia="fr-FR"/>
        </w:rPr>
        <w:t xml:space="preserve">, </w:t>
      </w:r>
      <w:r w:rsidR="00D60066" w:rsidRPr="00D60066">
        <w:rPr>
          <w:rFonts w:ascii="Arial" w:eastAsia="Times New Roman" w:hAnsi="Arial" w:cs="Arial"/>
          <w:sz w:val="18"/>
          <w:szCs w:val="18"/>
          <w:highlight w:val="yellow"/>
          <w:u w:val="double"/>
          <w:lang w:val="en-GB" w:eastAsia="fr-FR"/>
        </w:rPr>
        <w:t>1.4.,</w:t>
      </w:r>
      <w:r w:rsidR="00D60066">
        <w:rPr>
          <w:rFonts w:ascii="Arial" w:eastAsia="Times New Roman" w:hAnsi="Arial" w:cs="Arial"/>
          <w:sz w:val="18"/>
          <w:szCs w:val="18"/>
          <w:lang w:val="en-GB" w:eastAsia="fr-FR"/>
        </w:rPr>
        <w:t xml:space="preserve"> </w:t>
      </w:r>
      <w:hyperlink r:id="rId18" w:anchor="chapitre_vet_serv" w:history="1">
        <w:r w:rsidRPr="00AE56D7">
          <w:rPr>
            <w:rFonts w:ascii="Arial" w:eastAsia="Times New Roman" w:hAnsi="Arial" w:cs="Arial"/>
            <w:sz w:val="18"/>
            <w:szCs w:val="18"/>
            <w:lang w:val="en-GB" w:eastAsia="fr-FR"/>
          </w:rPr>
          <w:t>3.1.</w:t>
        </w:r>
      </w:hyperlink>
      <w:r w:rsidR="00D60066" w:rsidRPr="00D60066">
        <w:rPr>
          <w:rFonts w:ascii="Arial" w:eastAsia="Times New Roman" w:hAnsi="Arial" w:cs="Arial"/>
          <w:sz w:val="18"/>
          <w:szCs w:val="18"/>
          <w:highlight w:val="yellow"/>
          <w:u w:val="double"/>
          <w:lang w:val="en-GB" w:eastAsia="fr-FR"/>
        </w:rPr>
        <w:t>,</w:t>
      </w:r>
      <w:r w:rsidRPr="00AE56D7">
        <w:rPr>
          <w:rFonts w:ascii="Arial" w:eastAsia="Times New Roman" w:hAnsi="Arial" w:cs="Arial"/>
          <w:sz w:val="18"/>
          <w:szCs w:val="18"/>
          <w:lang w:val="en-GB" w:eastAsia="fr-FR"/>
        </w:rPr>
        <w:t xml:space="preserve"> </w:t>
      </w:r>
      <w:r w:rsidRPr="00D60066">
        <w:rPr>
          <w:rFonts w:ascii="Arial" w:eastAsia="Times New Roman" w:hAnsi="Arial" w:cs="Arial"/>
          <w:strike/>
          <w:sz w:val="18"/>
          <w:szCs w:val="18"/>
          <w:highlight w:val="yellow"/>
          <w:lang w:val="en-GB" w:eastAsia="fr-FR"/>
        </w:rPr>
        <w:t>and</w:t>
      </w:r>
      <w:r w:rsidRPr="00AE56D7">
        <w:rPr>
          <w:rFonts w:ascii="Arial" w:eastAsia="Times New Roman" w:hAnsi="Arial" w:cs="Arial"/>
          <w:sz w:val="18"/>
          <w:szCs w:val="18"/>
          <w:lang w:val="en-GB" w:eastAsia="fr-FR"/>
        </w:rPr>
        <w:t xml:space="preserve"> </w:t>
      </w:r>
      <w:hyperlink r:id="rId19" w:anchor="chapitre_eval_vet_serv" w:history="1">
        <w:r w:rsidRPr="00AE56D7">
          <w:rPr>
            <w:rFonts w:ascii="Arial" w:eastAsia="Times New Roman" w:hAnsi="Arial" w:cs="Arial"/>
            <w:sz w:val="18"/>
            <w:szCs w:val="18"/>
            <w:lang w:val="en-GB" w:eastAsia="fr-FR"/>
          </w:rPr>
          <w:t>3.2.</w:t>
        </w:r>
      </w:hyperlink>
      <w:r w:rsidRPr="00AE56D7">
        <w:rPr>
          <w:rFonts w:ascii="Arial" w:eastAsia="Times New Roman" w:hAnsi="Arial" w:cs="Arial"/>
          <w:sz w:val="18"/>
          <w:szCs w:val="18"/>
          <w:lang w:val="en-GB" w:eastAsia="fr-FR"/>
        </w:rPr>
        <w:t xml:space="preserve"> </w:t>
      </w:r>
      <w:r w:rsidR="00D60066" w:rsidRPr="00D60066">
        <w:rPr>
          <w:rFonts w:ascii="Arial" w:eastAsia="Times New Roman" w:hAnsi="Arial" w:cs="Arial"/>
          <w:sz w:val="18"/>
          <w:szCs w:val="18"/>
          <w:highlight w:val="yellow"/>
          <w:u w:val="double"/>
          <w:lang w:val="en-GB" w:eastAsia="fr-FR"/>
        </w:rPr>
        <w:t>and 4.3.</w:t>
      </w:r>
      <w:r w:rsidR="00D60066">
        <w:rPr>
          <w:rFonts w:ascii="Arial" w:eastAsia="Times New Roman" w:hAnsi="Arial" w:cs="Arial"/>
          <w:sz w:val="18"/>
          <w:szCs w:val="18"/>
          <w:lang w:val="en-GB" w:eastAsia="fr-FR"/>
        </w:rPr>
        <w:t xml:space="preserve"> </w:t>
      </w:r>
      <w:r w:rsidRPr="00AE56D7">
        <w:rPr>
          <w:rFonts w:ascii="Arial" w:eastAsia="Times New Roman" w:hAnsi="Arial" w:cs="Arial"/>
          <w:sz w:val="18"/>
          <w:szCs w:val="18"/>
          <w:lang w:val="en-GB" w:eastAsia="fr-FR"/>
        </w:rPr>
        <w:t xml:space="preserve">of the </w:t>
      </w:r>
      <w:hyperlink r:id="rId20" w:anchor="terme_code_terrestre" w:history="1">
        <w:r w:rsidRPr="00AE56D7">
          <w:rPr>
            <w:rFonts w:ascii="Arial" w:eastAsia="Times New Roman" w:hAnsi="Arial" w:cs="Arial"/>
            <w:i/>
            <w:iCs/>
            <w:sz w:val="18"/>
            <w:szCs w:val="18"/>
            <w:lang w:val="en-GB" w:eastAsia="fr-FR"/>
          </w:rPr>
          <w:t>Terrestrial Code</w:t>
        </w:r>
      </w:hyperlink>
      <w:r w:rsidR="00D60066" w:rsidRPr="00D60066">
        <w:rPr>
          <w:rFonts w:ascii="Arial" w:eastAsia="Times New Roman" w:hAnsi="Arial" w:cs="Arial"/>
          <w:iCs/>
          <w:sz w:val="18"/>
          <w:szCs w:val="18"/>
          <w:highlight w:val="yellow"/>
          <w:u w:val="double"/>
          <w:lang w:val="en-GB" w:eastAsia="fr-FR"/>
        </w:rPr>
        <w:t>, when relevant,</w:t>
      </w:r>
      <w:r w:rsidRPr="00AE56D7">
        <w:rPr>
          <w:rFonts w:ascii="Arial" w:eastAsia="Times New Roman" w:hAnsi="Arial" w:cs="Arial"/>
          <w:i/>
          <w:iCs/>
          <w:sz w:val="18"/>
          <w:szCs w:val="18"/>
          <w:lang w:val="en-GB" w:eastAsia="fr-FR"/>
        </w:rPr>
        <w:t xml:space="preserve"> </w:t>
      </w:r>
      <w:r w:rsidRPr="00AE56D7">
        <w:rPr>
          <w:rFonts w:ascii="Arial" w:eastAsia="Times New Roman" w:hAnsi="Arial" w:cs="Arial"/>
          <w:sz w:val="18"/>
          <w:szCs w:val="18"/>
          <w:lang w:val="en-GB" w:eastAsia="fr-FR"/>
        </w:rPr>
        <w:t xml:space="preserve">and with the provisions of the relevant </w:t>
      </w:r>
      <w:hyperlink r:id="rId21" w:anchor="terme_maladie" w:history="1">
        <w:r w:rsidRPr="00AE56D7">
          <w:rPr>
            <w:rFonts w:ascii="Arial" w:eastAsia="Times New Roman" w:hAnsi="Arial" w:cs="Arial"/>
            <w:iCs/>
            <w:sz w:val="18"/>
            <w:szCs w:val="18"/>
            <w:lang w:val="en-GB" w:eastAsia="fr-FR"/>
          </w:rPr>
          <w:t>disease</w:t>
        </w:r>
      </w:hyperlink>
      <w:r w:rsidR="00DE6C54" w:rsidRPr="00AE56D7">
        <w:rPr>
          <w:rFonts w:ascii="Arial" w:eastAsia="Times New Roman" w:hAnsi="Arial" w:cs="Arial"/>
          <w:iCs/>
          <w:sz w:val="18"/>
          <w:szCs w:val="18"/>
          <w:lang w:val="en-GB" w:eastAsia="fr-FR"/>
        </w:rPr>
        <w:t>-specific</w:t>
      </w:r>
      <w:r w:rsidRPr="00AE56D7">
        <w:rPr>
          <w:rFonts w:ascii="Arial" w:eastAsia="Times New Roman" w:hAnsi="Arial" w:cs="Arial"/>
          <w:i/>
          <w:iCs/>
          <w:sz w:val="18"/>
          <w:szCs w:val="18"/>
          <w:lang w:val="en-GB" w:eastAsia="fr-FR"/>
        </w:rPr>
        <w:t xml:space="preserve"> </w:t>
      </w:r>
      <w:r w:rsidRPr="00AE56D7">
        <w:rPr>
          <w:rFonts w:ascii="Arial" w:eastAsia="Times New Roman" w:hAnsi="Arial" w:cs="Arial"/>
          <w:sz w:val="18"/>
          <w:szCs w:val="18"/>
          <w:lang w:val="en-GB" w:eastAsia="fr-FR"/>
        </w:rPr>
        <w:t xml:space="preserve">chapters in the </w:t>
      </w:r>
      <w:r w:rsidRPr="00AE56D7">
        <w:rPr>
          <w:rFonts w:ascii="Arial" w:eastAsia="Times New Roman" w:hAnsi="Arial" w:cs="Arial"/>
          <w:i/>
          <w:sz w:val="18"/>
          <w:szCs w:val="18"/>
          <w:lang w:val="en-GB" w:eastAsia="fr-FR"/>
        </w:rPr>
        <w:t xml:space="preserve">Terrestrial Code </w:t>
      </w:r>
      <w:r w:rsidRPr="00AE56D7">
        <w:rPr>
          <w:rFonts w:ascii="Arial" w:eastAsia="Times New Roman" w:hAnsi="Arial" w:cs="Arial"/>
          <w:sz w:val="18"/>
          <w:szCs w:val="18"/>
          <w:lang w:val="en-GB" w:eastAsia="fr-FR"/>
        </w:rPr>
        <w:t xml:space="preserve">and the </w:t>
      </w:r>
      <w:hyperlink r:id="rId22" w:anchor="terme_manuel_terrestre" w:history="1">
        <w:r w:rsidRPr="00AE56D7">
          <w:rPr>
            <w:rFonts w:ascii="Arial" w:eastAsia="Times New Roman" w:hAnsi="Arial" w:cs="Arial"/>
            <w:i/>
            <w:iCs/>
            <w:sz w:val="18"/>
            <w:szCs w:val="18"/>
            <w:lang w:val="en-GB" w:eastAsia="fr-FR"/>
          </w:rPr>
          <w:t>Terrestrial Manual</w:t>
        </w:r>
      </w:hyperlink>
      <w:r w:rsidRPr="00AE56D7">
        <w:rPr>
          <w:rFonts w:ascii="Arial" w:eastAsia="Times New Roman" w:hAnsi="Arial" w:cs="Arial"/>
          <w:sz w:val="18"/>
          <w:szCs w:val="18"/>
          <w:lang w:val="en-GB" w:eastAsia="fr-FR"/>
        </w:rPr>
        <w:t>.</w:t>
      </w:r>
    </w:p>
    <w:p w14:paraId="54C3B703" w14:textId="2B1E41FF" w:rsidR="00A3370B" w:rsidRPr="00AE56D7" w:rsidRDefault="00A3370B" w:rsidP="0073014C">
      <w:pPr>
        <w:spacing w:before="120" w:after="240" w:line="240" w:lineRule="auto"/>
        <w:jc w:val="both"/>
        <w:rPr>
          <w:rFonts w:ascii="Arial" w:eastAsia="Times New Roman" w:hAnsi="Arial" w:cs="Arial"/>
          <w:strike/>
          <w:sz w:val="18"/>
          <w:szCs w:val="18"/>
          <w:lang w:val="en-GB" w:eastAsia="fr-FR"/>
        </w:rPr>
      </w:pPr>
      <w:r w:rsidRPr="00AE56D7">
        <w:rPr>
          <w:rFonts w:ascii="Arial" w:eastAsia="Times New Roman" w:hAnsi="Arial" w:cs="Arial"/>
          <w:sz w:val="18"/>
          <w:szCs w:val="18"/>
          <w:lang w:val="en-GB" w:eastAsia="fr-FR"/>
        </w:rPr>
        <w:t xml:space="preserve">When requesting official recognition of </w:t>
      </w:r>
      <w:r w:rsidRPr="00BF7C0B">
        <w:rPr>
          <w:rFonts w:ascii="Arial" w:eastAsia="Times New Roman" w:hAnsi="Arial" w:cs="Arial"/>
          <w:strike/>
          <w:sz w:val="18"/>
          <w:szCs w:val="18"/>
          <w:highlight w:val="yellow"/>
          <w:lang w:val="en-GB" w:eastAsia="fr-FR"/>
        </w:rPr>
        <w:t>disease</w:t>
      </w:r>
      <w:r w:rsidRPr="00AE56D7">
        <w:rPr>
          <w:rFonts w:ascii="Arial" w:eastAsia="Times New Roman" w:hAnsi="Arial" w:cs="Arial"/>
          <w:sz w:val="18"/>
          <w:szCs w:val="18"/>
          <w:lang w:val="en-GB" w:eastAsia="fr-FR"/>
        </w:rPr>
        <w:t xml:space="preserve"> </w:t>
      </w:r>
      <w:r w:rsidR="00BF7C0B" w:rsidRPr="00482099">
        <w:rPr>
          <w:rFonts w:ascii="Arial" w:eastAsia="Times New Roman" w:hAnsi="Arial" w:cs="Arial"/>
          <w:i/>
          <w:sz w:val="18"/>
          <w:szCs w:val="18"/>
          <w:highlight w:val="yellow"/>
          <w:u w:val="double"/>
          <w:lang w:val="en-GB" w:eastAsia="fr-FR"/>
        </w:rPr>
        <w:t>animal health</w:t>
      </w:r>
      <w:r w:rsidR="00BF7C0B" w:rsidRPr="00482099">
        <w:rPr>
          <w:rFonts w:ascii="Arial" w:eastAsia="Times New Roman" w:hAnsi="Arial" w:cs="Arial"/>
          <w:i/>
          <w:sz w:val="18"/>
          <w:szCs w:val="18"/>
          <w:lang w:val="en-GB" w:eastAsia="fr-FR"/>
        </w:rPr>
        <w:t xml:space="preserve"> </w:t>
      </w:r>
      <w:r w:rsidRPr="00482099">
        <w:rPr>
          <w:rFonts w:ascii="Arial" w:eastAsia="Times New Roman" w:hAnsi="Arial" w:cs="Arial"/>
          <w:i/>
          <w:sz w:val="18"/>
          <w:szCs w:val="18"/>
          <w:lang w:val="en-GB" w:eastAsia="fr-FR"/>
        </w:rPr>
        <w:t>status</w:t>
      </w:r>
      <w:r w:rsidR="0056318B" w:rsidRPr="00AE56D7">
        <w:rPr>
          <w:rFonts w:ascii="Arial" w:eastAsia="Times New Roman" w:hAnsi="Arial" w:cs="Arial"/>
          <w:sz w:val="18"/>
          <w:szCs w:val="18"/>
          <w:lang w:val="en-GB" w:eastAsia="fr-FR"/>
        </w:rPr>
        <w:t xml:space="preserve"> or endorsement by the OIE of a</w:t>
      </w:r>
      <w:r w:rsidR="00F014E3" w:rsidRPr="00AE56D7">
        <w:rPr>
          <w:rFonts w:ascii="Arial" w:eastAsia="Times New Roman" w:hAnsi="Arial" w:cs="Arial"/>
          <w:sz w:val="18"/>
          <w:szCs w:val="18"/>
          <w:lang w:val="en-GB" w:eastAsia="fr-FR"/>
        </w:rPr>
        <w:t>n</w:t>
      </w:r>
      <w:r w:rsidR="005904D4" w:rsidRPr="00AE56D7">
        <w:rPr>
          <w:rFonts w:ascii="Arial" w:eastAsia="Times New Roman" w:hAnsi="Arial" w:cs="Arial"/>
          <w:sz w:val="18"/>
          <w:szCs w:val="18"/>
          <w:lang w:val="en-GB" w:eastAsia="fr-FR"/>
        </w:rPr>
        <w:t xml:space="preserve"> </w:t>
      </w:r>
      <w:r w:rsidR="0056318B" w:rsidRPr="00AE56D7">
        <w:rPr>
          <w:rFonts w:ascii="Arial" w:eastAsia="Times New Roman" w:hAnsi="Arial" w:cs="Arial"/>
          <w:i/>
          <w:sz w:val="18"/>
          <w:szCs w:val="18"/>
          <w:lang w:val="en-GB" w:eastAsia="fr-FR"/>
        </w:rPr>
        <w:t xml:space="preserve">official </w:t>
      </w:r>
      <w:r w:rsidR="00F014E3" w:rsidRPr="00AE56D7">
        <w:rPr>
          <w:rFonts w:ascii="Arial" w:eastAsia="Times New Roman" w:hAnsi="Arial" w:cs="Arial"/>
          <w:i/>
          <w:sz w:val="18"/>
          <w:szCs w:val="18"/>
          <w:lang w:val="en-GB" w:eastAsia="fr-FR"/>
        </w:rPr>
        <w:t xml:space="preserve">control </w:t>
      </w:r>
      <w:r w:rsidR="0056318B" w:rsidRPr="00AE56D7">
        <w:rPr>
          <w:rFonts w:ascii="Arial" w:eastAsia="Times New Roman" w:hAnsi="Arial" w:cs="Arial"/>
          <w:i/>
          <w:sz w:val="18"/>
          <w:szCs w:val="18"/>
          <w:lang w:val="en-GB" w:eastAsia="fr-FR"/>
        </w:rPr>
        <w:t>programme</w:t>
      </w:r>
      <w:r w:rsidRPr="00AE56D7">
        <w:rPr>
          <w:rFonts w:ascii="Arial" w:eastAsia="Times New Roman" w:hAnsi="Arial" w:cs="Arial"/>
          <w:sz w:val="18"/>
          <w:szCs w:val="18"/>
          <w:lang w:val="en-GB" w:eastAsia="fr-FR"/>
        </w:rPr>
        <w:t xml:space="preserve">, the Member Country should </w:t>
      </w:r>
      <w:r w:rsidR="008F423A" w:rsidRPr="008F423A">
        <w:rPr>
          <w:rFonts w:ascii="Arial" w:eastAsia="Times New Roman" w:hAnsi="Arial" w:cs="Arial"/>
          <w:sz w:val="18"/>
          <w:szCs w:val="18"/>
          <w:highlight w:val="yellow"/>
          <w:u w:val="double"/>
          <w:lang w:val="en-GB" w:eastAsia="fr-FR"/>
        </w:rPr>
        <w:t>follow the Standard Operating Procedures (available on the OIE website) and</w:t>
      </w:r>
      <w:r w:rsidR="008F423A">
        <w:rPr>
          <w:rFonts w:ascii="Arial" w:eastAsia="Times New Roman" w:hAnsi="Arial" w:cs="Arial"/>
          <w:sz w:val="18"/>
          <w:szCs w:val="18"/>
          <w:lang w:val="en-GB" w:eastAsia="fr-FR"/>
        </w:rPr>
        <w:t xml:space="preserve"> </w:t>
      </w:r>
      <w:r w:rsidRPr="00AE56D7">
        <w:rPr>
          <w:rFonts w:ascii="Arial" w:eastAsia="Times New Roman" w:hAnsi="Arial" w:cs="Arial"/>
          <w:sz w:val="18"/>
          <w:szCs w:val="18"/>
          <w:lang w:val="en-GB" w:eastAsia="fr-FR"/>
        </w:rPr>
        <w:t xml:space="preserve">submit to the OIE </w:t>
      </w:r>
      <w:r w:rsidRPr="00AE56D7">
        <w:rPr>
          <w:rFonts w:ascii="Arial" w:eastAsia="Times New Roman" w:hAnsi="Arial" w:cs="Arial"/>
          <w:strike/>
          <w:sz w:val="18"/>
          <w:szCs w:val="18"/>
          <w:lang w:val="en-GB" w:eastAsia="fr-FR"/>
        </w:rPr>
        <w:t>Status Department</w:t>
      </w:r>
      <w:r w:rsidRPr="00AE56D7">
        <w:rPr>
          <w:rFonts w:ascii="Arial" w:eastAsia="Times New Roman" w:hAnsi="Arial" w:cs="Arial"/>
          <w:sz w:val="18"/>
          <w:szCs w:val="18"/>
          <w:lang w:val="en-GB" w:eastAsia="fr-FR"/>
        </w:rPr>
        <w:t xml:space="preserve"> a dossier providing the information requested </w:t>
      </w:r>
      <w:r w:rsidR="00AC554D" w:rsidRPr="00AE56D7">
        <w:rPr>
          <w:rFonts w:ascii="Arial" w:eastAsia="Times New Roman" w:hAnsi="Arial" w:cs="Arial"/>
          <w:sz w:val="18"/>
          <w:szCs w:val="18"/>
          <w:lang w:val="en-GB" w:eastAsia="fr-FR"/>
        </w:rPr>
        <w:t xml:space="preserve">in the following Chapters </w:t>
      </w:r>
      <w:r w:rsidRPr="00AE56D7">
        <w:rPr>
          <w:rFonts w:ascii="Arial" w:eastAsia="Times New Roman" w:hAnsi="Arial" w:cs="Arial"/>
          <w:sz w:val="18"/>
          <w:szCs w:val="18"/>
          <w:lang w:val="en-GB" w:eastAsia="fr-FR"/>
        </w:rPr>
        <w:t>(as appropriate)</w:t>
      </w:r>
      <w:r w:rsidR="0088072F" w:rsidRPr="00AE56D7">
        <w:rPr>
          <w:rFonts w:ascii="Arial" w:eastAsia="Times New Roman" w:hAnsi="Arial" w:cs="Arial"/>
          <w:sz w:val="18"/>
          <w:szCs w:val="18"/>
          <w:lang w:val="en-GB" w:eastAsia="fr-FR"/>
        </w:rPr>
        <w:t>: 1.7.</w:t>
      </w:r>
      <w:r w:rsidR="00922738" w:rsidRPr="00AE56D7">
        <w:rPr>
          <w:rFonts w:ascii="Arial" w:eastAsia="Times New Roman" w:hAnsi="Arial" w:cs="Arial"/>
          <w:sz w:val="18"/>
          <w:szCs w:val="18"/>
          <w:lang w:val="en-GB" w:eastAsia="fr-FR"/>
        </w:rPr>
        <w:t xml:space="preserve"> </w:t>
      </w:r>
      <w:r w:rsidR="00922738" w:rsidRPr="00AE56D7">
        <w:rPr>
          <w:rFonts w:ascii="Arial" w:eastAsia="Times New Roman" w:hAnsi="Arial" w:cs="Arial"/>
          <w:sz w:val="18"/>
          <w:szCs w:val="18"/>
          <w:u w:val="double"/>
          <w:lang w:val="en-GB" w:eastAsia="fr-FR"/>
        </w:rPr>
        <w:t>(for AHS)</w:t>
      </w:r>
      <w:r w:rsidR="0088072F" w:rsidRPr="00AE56D7">
        <w:rPr>
          <w:rFonts w:ascii="Arial" w:eastAsia="Times New Roman" w:hAnsi="Arial" w:cs="Arial"/>
          <w:sz w:val="18"/>
          <w:szCs w:val="18"/>
          <w:lang w:val="en-GB" w:eastAsia="fr-FR"/>
        </w:rPr>
        <w:t>, 1.8.</w:t>
      </w:r>
      <w:r w:rsidR="00922738" w:rsidRPr="00AE56D7">
        <w:rPr>
          <w:rFonts w:ascii="Arial" w:eastAsia="Times New Roman" w:hAnsi="Arial" w:cs="Arial"/>
          <w:sz w:val="18"/>
          <w:szCs w:val="18"/>
          <w:lang w:val="en-GB" w:eastAsia="fr-FR"/>
        </w:rPr>
        <w:t xml:space="preserve"> </w:t>
      </w:r>
      <w:r w:rsidR="00922738" w:rsidRPr="00AE56D7">
        <w:rPr>
          <w:rFonts w:ascii="Arial" w:eastAsia="Times New Roman" w:hAnsi="Arial" w:cs="Arial"/>
          <w:sz w:val="18"/>
          <w:szCs w:val="18"/>
          <w:u w:val="double"/>
          <w:lang w:val="en-GB" w:eastAsia="fr-FR"/>
        </w:rPr>
        <w:t>(for BSE)</w:t>
      </w:r>
      <w:r w:rsidR="0088072F" w:rsidRPr="00AE56D7">
        <w:rPr>
          <w:rFonts w:ascii="Arial" w:eastAsia="Times New Roman" w:hAnsi="Arial" w:cs="Arial"/>
          <w:sz w:val="18"/>
          <w:szCs w:val="18"/>
          <w:lang w:val="en-GB" w:eastAsia="fr-FR"/>
        </w:rPr>
        <w:t>, 1.9.</w:t>
      </w:r>
      <w:r w:rsidR="00922738" w:rsidRPr="00AE56D7">
        <w:rPr>
          <w:rFonts w:ascii="Arial" w:eastAsia="Times New Roman" w:hAnsi="Arial" w:cs="Arial"/>
          <w:sz w:val="18"/>
          <w:szCs w:val="18"/>
          <w:lang w:val="en-GB" w:eastAsia="fr-FR"/>
        </w:rPr>
        <w:t xml:space="preserve"> </w:t>
      </w:r>
      <w:r w:rsidR="00922738" w:rsidRPr="00AE56D7">
        <w:rPr>
          <w:rFonts w:ascii="Arial" w:eastAsia="Times New Roman" w:hAnsi="Arial" w:cs="Arial"/>
          <w:sz w:val="18"/>
          <w:szCs w:val="18"/>
          <w:u w:val="double"/>
          <w:lang w:val="en-GB" w:eastAsia="fr-FR"/>
        </w:rPr>
        <w:t>(for CSF)</w:t>
      </w:r>
      <w:r w:rsidR="0088072F" w:rsidRPr="00AE56D7">
        <w:rPr>
          <w:rFonts w:ascii="Arial" w:eastAsia="Times New Roman" w:hAnsi="Arial" w:cs="Arial"/>
          <w:sz w:val="18"/>
          <w:szCs w:val="18"/>
          <w:lang w:val="en-GB" w:eastAsia="fr-FR"/>
        </w:rPr>
        <w:t>, 1.10.</w:t>
      </w:r>
      <w:r w:rsidR="00922738" w:rsidRPr="00AE56D7">
        <w:rPr>
          <w:rFonts w:ascii="Arial" w:eastAsia="Times New Roman" w:hAnsi="Arial" w:cs="Arial"/>
          <w:sz w:val="18"/>
          <w:szCs w:val="18"/>
          <w:lang w:val="en-GB" w:eastAsia="fr-FR"/>
        </w:rPr>
        <w:t xml:space="preserve"> </w:t>
      </w:r>
      <w:r w:rsidR="00922738" w:rsidRPr="00AE56D7">
        <w:rPr>
          <w:rFonts w:ascii="Arial" w:eastAsia="Times New Roman" w:hAnsi="Arial" w:cs="Arial"/>
          <w:sz w:val="18"/>
          <w:szCs w:val="18"/>
          <w:u w:val="double"/>
          <w:lang w:val="en-GB" w:eastAsia="fr-FR"/>
        </w:rPr>
        <w:t>(for CBPP)</w:t>
      </w:r>
      <w:r w:rsidR="0088072F" w:rsidRPr="00AE56D7">
        <w:rPr>
          <w:rFonts w:ascii="Arial" w:eastAsia="Times New Roman" w:hAnsi="Arial" w:cs="Arial"/>
          <w:sz w:val="18"/>
          <w:szCs w:val="18"/>
          <w:lang w:val="en-GB" w:eastAsia="fr-FR"/>
        </w:rPr>
        <w:t>, 1.11.</w:t>
      </w:r>
      <w:r w:rsidR="00922738" w:rsidRPr="00AE56D7">
        <w:rPr>
          <w:rFonts w:ascii="Arial" w:eastAsia="Times New Roman" w:hAnsi="Arial" w:cs="Arial"/>
          <w:sz w:val="18"/>
          <w:szCs w:val="18"/>
          <w:lang w:val="en-GB" w:eastAsia="fr-FR"/>
        </w:rPr>
        <w:t xml:space="preserve"> </w:t>
      </w:r>
      <w:r w:rsidR="00922738" w:rsidRPr="00AE56D7">
        <w:rPr>
          <w:rFonts w:ascii="Arial" w:eastAsia="Times New Roman" w:hAnsi="Arial" w:cs="Arial"/>
          <w:sz w:val="18"/>
          <w:szCs w:val="18"/>
          <w:u w:val="double"/>
          <w:lang w:val="en-GB" w:eastAsia="fr-FR"/>
        </w:rPr>
        <w:t>(for FMD)</w:t>
      </w:r>
      <w:r w:rsidR="0088072F" w:rsidRPr="00AE56D7">
        <w:rPr>
          <w:rFonts w:ascii="Arial" w:eastAsia="Times New Roman" w:hAnsi="Arial" w:cs="Arial"/>
          <w:sz w:val="18"/>
          <w:szCs w:val="18"/>
          <w:lang w:val="en-GB" w:eastAsia="fr-FR"/>
        </w:rPr>
        <w:t xml:space="preserve"> or 1.12</w:t>
      </w:r>
      <w:r w:rsidR="00922738" w:rsidRPr="00AE56D7">
        <w:rPr>
          <w:rFonts w:ascii="Arial" w:eastAsia="Times New Roman" w:hAnsi="Arial" w:cs="Arial"/>
          <w:sz w:val="18"/>
          <w:szCs w:val="18"/>
          <w:lang w:val="en-GB" w:eastAsia="fr-FR"/>
        </w:rPr>
        <w:t xml:space="preserve"> </w:t>
      </w:r>
      <w:r w:rsidR="00922738" w:rsidRPr="00AE56D7">
        <w:rPr>
          <w:rFonts w:ascii="Arial" w:eastAsia="Times New Roman" w:hAnsi="Arial" w:cs="Arial"/>
          <w:sz w:val="18"/>
          <w:szCs w:val="18"/>
          <w:u w:val="double"/>
          <w:lang w:val="en-GB" w:eastAsia="fr-FR"/>
        </w:rPr>
        <w:t>(for PPR)</w:t>
      </w:r>
      <w:r w:rsidR="0088072F" w:rsidRPr="00AE56D7">
        <w:rPr>
          <w:rFonts w:ascii="Arial" w:eastAsia="Times New Roman" w:hAnsi="Arial" w:cs="Arial"/>
          <w:sz w:val="18"/>
          <w:szCs w:val="18"/>
          <w:lang w:val="en-GB" w:eastAsia="fr-FR"/>
        </w:rPr>
        <w:t>.</w:t>
      </w:r>
    </w:p>
    <w:p w14:paraId="48153497" w14:textId="77777777" w:rsidR="004E5AE4" w:rsidRDefault="004E5AE4" w:rsidP="00794011">
      <w:pPr>
        <w:spacing w:before="120" w:after="240" w:line="240" w:lineRule="auto"/>
        <w:jc w:val="both"/>
        <w:rPr>
          <w:rFonts w:ascii="Arial" w:eastAsia="Times New Roman" w:hAnsi="Arial" w:cs="Arial"/>
          <w:sz w:val="18"/>
          <w:szCs w:val="18"/>
          <w:lang w:val="en-GB" w:eastAsia="fr-FR"/>
        </w:rPr>
      </w:pPr>
      <w:r>
        <w:rPr>
          <w:rFonts w:ascii="Arial" w:eastAsia="Times New Roman" w:hAnsi="Arial" w:cs="Arial"/>
          <w:sz w:val="18"/>
          <w:szCs w:val="18"/>
          <w:lang w:val="en-GB" w:eastAsia="fr-FR"/>
        </w:rPr>
        <w:br w:type="page"/>
      </w:r>
    </w:p>
    <w:p w14:paraId="708F5301" w14:textId="77777777" w:rsidR="004E5AE4" w:rsidRPr="004E5AE4" w:rsidRDefault="004E5AE4" w:rsidP="004E5AE4">
      <w:pPr>
        <w:spacing w:after="480"/>
        <w:jc w:val="right"/>
        <w:rPr>
          <w:rFonts w:ascii="Times New Roman" w:hAnsi="Times New Roman" w:cs="Times New Roman"/>
          <w:sz w:val="20"/>
          <w:szCs w:val="20"/>
          <w:lang w:val="en-US"/>
        </w:rPr>
      </w:pPr>
      <w:r w:rsidRPr="004E5AE4">
        <w:rPr>
          <w:rFonts w:ascii="Times New Roman" w:hAnsi="Times New Roman" w:cs="Times New Roman"/>
          <w:sz w:val="20"/>
          <w:szCs w:val="20"/>
          <w:u w:val="single"/>
          <w:lang w:val="en-US"/>
        </w:rPr>
        <w:lastRenderedPageBreak/>
        <w:t>Annex 16</w:t>
      </w:r>
      <w:r w:rsidRPr="004E5AE4">
        <w:rPr>
          <w:rFonts w:ascii="Times New Roman" w:hAnsi="Times New Roman" w:cs="Times New Roman"/>
          <w:sz w:val="20"/>
          <w:szCs w:val="20"/>
          <w:lang w:val="en-US"/>
        </w:rPr>
        <w:t xml:space="preserve"> (contd)</w:t>
      </w:r>
    </w:p>
    <w:p w14:paraId="4BCAAABA" w14:textId="0D805899" w:rsidR="00794011" w:rsidRPr="00AE56D7" w:rsidRDefault="00794011" w:rsidP="00794011">
      <w:pPr>
        <w:spacing w:before="120" w:after="240" w:line="240" w:lineRule="auto"/>
        <w:jc w:val="both"/>
        <w:rPr>
          <w:rFonts w:ascii="Arial" w:eastAsia="Times New Roman" w:hAnsi="Arial" w:cs="Arial"/>
          <w:sz w:val="18"/>
          <w:szCs w:val="18"/>
          <w:lang w:val="en-GB" w:eastAsia="fr-FR"/>
        </w:rPr>
      </w:pPr>
      <w:r w:rsidRPr="00AE56D7">
        <w:rPr>
          <w:rFonts w:ascii="Arial" w:eastAsia="Times New Roman" w:hAnsi="Arial" w:cs="Arial"/>
          <w:sz w:val="18"/>
          <w:szCs w:val="18"/>
          <w:lang w:val="en-GB" w:eastAsia="fr-FR"/>
        </w:rPr>
        <w:t xml:space="preserve">The OIE framework for the official recognition </w:t>
      </w:r>
      <w:r w:rsidRPr="008F423A">
        <w:rPr>
          <w:rFonts w:ascii="Arial" w:eastAsia="Times New Roman" w:hAnsi="Arial" w:cs="Arial"/>
          <w:strike/>
          <w:sz w:val="18"/>
          <w:szCs w:val="18"/>
          <w:highlight w:val="yellow"/>
          <w:lang w:val="en-GB" w:eastAsia="fr-FR"/>
        </w:rPr>
        <w:t>and maintenance</w:t>
      </w:r>
      <w:r w:rsidRPr="00AE56D7">
        <w:rPr>
          <w:rFonts w:ascii="Arial" w:eastAsia="Times New Roman" w:hAnsi="Arial" w:cs="Arial"/>
          <w:sz w:val="18"/>
          <w:szCs w:val="18"/>
          <w:lang w:val="en-GB" w:eastAsia="fr-FR"/>
        </w:rPr>
        <w:t xml:space="preserve"> of </w:t>
      </w:r>
      <w:r w:rsidRPr="00BF7C0B">
        <w:rPr>
          <w:rFonts w:ascii="Arial" w:eastAsia="Times New Roman" w:hAnsi="Arial" w:cs="Arial"/>
          <w:strike/>
          <w:sz w:val="18"/>
          <w:szCs w:val="18"/>
          <w:highlight w:val="yellow"/>
          <w:lang w:val="en-GB" w:eastAsia="fr-FR"/>
        </w:rPr>
        <w:t>disease</w:t>
      </w:r>
      <w:r w:rsidRPr="00AE56D7">
        <w:rPr>
          <w:rFonts w:ascii="Arial" w:eastAsia="Times New Roman" w:hAnsi="Arial" w:cs="Arial"/>
          <w:sz w:val="18"/>
          <w:szCs w:val="18"/>
          <w:lang w:val="en-GB" w:eastAsia="fr-FR"/>
        </w:rPr>
        <w:t xml:space="preserve"> </w:t>
      </w:r>
      <w:r w:rsidR="00BF7C0B" w:rsidRPr="00482099">
        <w:rPr>
          <w:rFonts w:ascii="Arial" w:eastAsia="Times New Roman" w:hAnsi="Arial" w:cs="Arial"/>
          <w:i/>
          <w:sz w:val="18"/>
          <w:szCs w:val="18"/>
          <w:highlight w:val="yellow"/>
          <w:u w:val="double"/>
          <w:lang w:val="en-GB" w:eastAsia="fr-FR"/>
        </w:rPr>
        <w:t>animal health</w:t>
      </w:r>
      <w:r w:rsidR="00BF7C0B" w:rsidRPr="00482099">
        <w:rPr>
          <w:rFonts w:ascii="Arial" w:eastAsia="Times New Roman" w:hAnsi="Arial" w:cs="Arial"/>
          <w:i/>
          <w:sz w:val="18"/>
          <w:szCs w:val="18"/>
          <w:lang w:val="en-GB" w:eastAsia="fr-FR"/>
        </w:rPr>
        <w:t xml:space="preserve"> </w:t>
      </w:r>
      <w:r w:rsidRPr="00482099">
        <w:rPr>
          <w:rFonts w:ascii="Arial" w:eastAsia="Times New Roman" w:hAnsi="Arial" w:cs="Arial"/>
          <w:i/>
          <w:sz w:val="18"/>
          <w:szCs w:val="18"/>
          <w:lang w:val="en-GB" w:eastAsia="fr-FR"/>
        </w:rPr>
        <w:t>status</w:t>
      </w:r>
      <w:r w:rsidR="008F423A" w:rsidRPr="008F423A">
        <w:rPr>
          <w:rFonts w:ascii="Arial" w:eastAsia="Times New Roman" w:hAnsi="Arial" w:cs="Arial"/>
          <w:sz w:val="18"/>
          <w:szCs w:val="18"/>
          <w:highlight w:val="yellow"/>
          <w:u w:val="double"/>
          <w:lang w:val="en-GB" w:eastAsia="fr-FR"/>
        </w:rPr>
        <w:t xml:space="preserve">, the endorsement of </w:t>
      </w:r>
      <w:r w:rsidR="008F423A" w:rsidRPr="008F423A">
        <w:rPr>
          <w:rFonts w:ascii="Arial" w:eastAsia="Times New Roman" w:hAnsi="Arial" w:cs="Arial"/>
          <w:i/>
          <w:sz w:val="18"/>
          <w:szCs w:val="18"/>
          <w:highlight w:val="yellow"/>
          <w:u w:val="double"/>
          <w:lang w:val="en-GB" w:eastAsia="fr-FR"/>
        </w:rPr>
        <w:t>official control programme</w:t>
      </w:r>
      <w:r w:rsidR="00847695">
        <w:rPr>
          <w:rFonts w:ascii="Arial" w:eastAsia="Times New Roman" w:hAnsi="Arial" w:cs="Arial"/>
          <w:i/>
          <w:sz w:val="18"/>
          <w:szCs w:val="18"/>
          <w:highlight w:val="yellow"/>
          <w:u w:val="double"/>
          <w:lang w:val="en-GB" w:eastAsia="fr-FR"/>
        </w:rPr>
        <w:t>s</w:t>
      </w:r>
      <w:r w:rsidR="008F423A" w:rsidRPr="008F423A">
        <w:rPr>
          <w:rFonts w:ascii="Arial" w:eastAsia="Times New Roman" w:hAnsi="Arial" w:cs="Arial"/>
          <w:sz w:val="18"/>
          <w:szCs w:val="18"/>
          <w:highlight w:val="yellow"/>
          <w:u w:val="double"/>
          <w:lang w:val="en-GB" w:eastAsia="fr-FR"/>
        </w:rPr>
        <w:t>, and their maintenance</w:t>
      </w:r>
      <w:r w:rsidR="008F423A">
        <w:rPr>
          <w:rFonts w:ascii="Arial" w:eastAsia="Times New Roman" w:hAnsi="Arial" w:cs="Arial"/>
          <w:sz w:val="18"/>
          <w:szCs w:val="18"/>
          <w:lang w:val="en-GB" w:eastAsia="fr-FR"/>
        </w:rPr>
        <w:t xml:space="preserve"> </w:t>
      </w:r>
      <w:r w:rsidRPr="00AE56D7">
        <w:rPr>
          <w:rFonts w:ascii="Arial" w:eastAsia="Times New Roman" w:hAnsi="Arial" w:cs="Arial"/>
          <w:sz w:val="18"/>
          <w:szCs w:val="18"/>
          <w:lang w:val="en-GB" w:eastAsia="fr-FR"/>
        </w:rPr>
        <w:t xml:space="preserve">is described in </w:t>
      </w:r>
      <w:r w:rsidR="008F423A" w:rsidRPr="008F423A">
        <w:rPr>
          <w:rFonts w:ascii="Arial" w:eastAsia="Times New Roman" w:hAnsi="Arial" w:cs="Arial"/>
          <w:sz w:val="18"/>
          <w:szCs w:val="18"/>
          <w:highlight w:val="yellow"/>
          <w:u w:val="double"/>
          <w:lang w:val="en-GB" w:eastAsia="fr-FR"/>
        </w:rPr>
        <w:t>relevant</w:t>
      </w:r>
      <w:r w:rsidR="008F423A">
        <w:rPr>
          <w:rFonts w:ascii="Arial" w:eastAsia="Times New Roman" w:hAnsi="Arial" w:cs="Arial"/>
          <w:sz w:val="18"/>
          <w:szCs w:val="18"/>
          <w:lang w:val="en-GB" w:eastAsia="fr-FR"/>
        </w:rPr>
        <w:t xml:space="preserve"> </w:t>
      </w:r>
      <w:r w:rsidRPr="00AE56D7">
        <w:rPr>
          <w:rFonts w:ascii="Arial" w:eastAsia="Times New Roman" w:hAnsi="Arial" w:cs="Arial"/>
          <w:sz w:val="18"/>
          <w:szCs w:val="18"/>
          <w:lang w:val="en-GB" w:eastAsia="fr-FR"/>
        </w:rPr>
        <w:t>Resolution</w:t>
      </w:r>
      <w:r w:rsidR="008F423A" w:rsidRPr="008F423A">
        <w:rPr>
          <w:rFonts w:ascii="Arial" w:eastAsia="Times New Roman" w:hAnsi="Arial" w:cs="Arial"/>
          <w:sz w:val="18"/>
          <w:szCs w:val="18"/>
          <w:highlight w:val="yellow"/>
          <w:u w:val="double"/>
          <w:lang w:val="en-GB" w:eastAsia="fr-FR"/>
        </w:rPr>
        <w:t>s</w:t>
      </w:r>
      <w:r w:rsidR="00DE6C54" w:rsidRPr="00AE56D7">
        <w:rPr>
          <w:rFonts w:ascii="Arial" w:eastAsia="Times New Roman" w:hAnsi="Arial" w:cs="Arial"/>
          <w:sz w:val="18"/>
          <w:szCs w:val="18"/>
          <w:lang w:val="en-GB" w:eastAsia="fr-FR"/>
        </w:rPr>
        <w:t> </w:t>
      </w:r>
      <w:r w:rsidRPr="008F423A">
        <w:rPr>
          <w:rFonts w:ascii="Arial" w:eastAsia="Times New Roman" w:hAnsi="Arial" w:cs="Arial"/>
          <w:strike/>
          <w:sz w:val="18"/>
          <w:szCs w:val="18"/>
          <w:highlight w:val="yellow"/>
          <w:lang w:val="en-GB" w:eastAsia="fr-FR"/>
        </w:rPr>
        <w:t>N</w:t>
      </w:r>
      <w:r w:rsidR="00AD09C2" w:rsidRPr="008F423A">
        <w:rPr>
          <w:rFonts w:ascii="Arial" w:eastAsia="Times New Roman" w:hAnsi="Arial" w:cs="Arial"/>
          <w:strike/>
          <w:sz w:val="18"/>
          <w:szCs w:val="18"/>
          <w:highlight w:val="yellow"/>
          <w:lang w:val="en-GB" w:eastAsia="fr-FR"/>
        </w:rPr>
        <w:t>o. </w:t>
      </w:r>
      <w:r w:rsidRPr="008F423A">
        <w:rPr>
          <w:rFonts w:ascii="Arial" w:eastAsia="Times New Roman" w:hAnsi="Arial" w:cs="Arial"/>
          <w:strike/>
          <w:sz w:val="18"/>
          <w:szCs w:val="18"/>
          <w:highlight w:val="yellow"/>
          <w:lang w:val="en-GB" w:eastAsia="fr-FR"/>
        </w:rPr>
        <w:t>XV (administrative procedures) and Resolution N</w:t>
      </w:r>
      <w:r w:rsidR="00AD09C2" w:rsidRPr="008F423A">
        <w:rPr>
          <w:rFonts w:ascii="Arial" w:eastAsia="Times New Roman" w:hAnsi="Arial" w:cs="Arial"/>
          <w:strike/>
          <w:sz w:val="18"/>
          <w:szCs w:val="18"/>
          <w:highlight w:val="yellow"/>
          <w:lang w:val="en-GB" w:eastAsia="fr-FR"/>
        </w:rPr>
        <w:t>o.</w:t>
      </w:r>
      <w:r w:rsidRPr="008F423A">
        <w:rPr>
          <w:rFonts w:ascii="Arial" w:eastAsia="Times New Roman" w:hAnsi="Arial" w:cs="Arial"/>
          <w:strike/>
          <w:sz w:val="18"/>
          <w:szCs w:val="18"/>
          <w:highlight w:val="yellow"/>
          <w:lang w:val="en-GB" w:eastAsia="fr-FR"/>
        </w:rPr>
        <w:t xml:space="preserve"> XVI (financial obligations) adopted during the 83</w:t>
      </w:r>
      <w:r w:rsidR="00AD09C2" w:rsidRPr="008F423A">
        <w:rPr>
          <w:rFonts w:ascii="Arial" w:eastAsia="Times New Roman" w:hAnsi="Arial" w:cs="Arial"/>
          <w:strike/>
          <w:sz w:val="18"/>
          <w:szCs w:val="18"/>
          <w:highlight w:val="yellow"/>
          <w:lang w:val="en-GB" w:eastAsia="fr-FR"/>
        </w:rPr>
        <w:t>rd</w:t>
      </w:r>
      <w:r w:rsidR="003C03D9" w:rsidRPr="008F423A">
        <w:rPr>
          <w:rFonts w:ascii="Arial" w:eastAsia="Times New Roman" w:hAnsi="Arial" w:cs="Arial"/>
          <w:strike/>
          <w:sz w:val="18"/>
          <w:szCs w:val="18"/>
          <w:highlight w:val="yellow"/>
          <w:lang w:val="en-GB" w:eastAsia="fr-FR"/>
        </w:rPr>
        <w:t> </w:t>
      </w:r>
      <w:r w:rsidRPr="008F423A">
        <w:rPr>
          <w:rFonts w:ascii="Arial" w:eastAsia="Times New Roman" w:hAnsi="Arial" w:cs="Arial"/>
          <w:strike/>
          <w:sz w:val="18"/>
          <w:szCs w:val="18"/>
          <w:highlight w:val="yellow"/>
          <w:lang w:val="en-GB" w:eastAsia="fr-FR"/>
        </w:rPr>
        <w:t>General Session in May 2015</w:t>
      </w:r>
      <w:r w:rsidRPr="008F423A">
        <w:rPr>
          <w:rFonts w:ascii="Arial" w:eastAsia="Times New Roman" w:hAnsi="Arial" w:cs="Arial"/>
          <w:strike/>
          <w:sz w:val="18"/>
          <w:szCs w:val="18"/>
          <w:highlight w:val="yellow"/>
          <w:u w:val="double"/>
          <w:lang w:val="en-GB" w:eastAsia="fr-FR"/>
        </w:rPr>
        <w:t xml:space="preserve">, as well as in the Standard Operating Procedures </w:t>
      </w:r>
      <w:r w:rsidR="00922738" w:rsidRPr="008F423A">
        <w:rPr>
          <w:rFonts w:ascii="Arial" w:eastAsia="Times New Roman" w:hAnsi="Arial" w:cs="Arial"/>
          <w:strike/>
          <w:sz w:val="18"/>
          <w:szCs w:val="18"/>
          <w:highlight w:val="yellow"/>
          <w:u w:val="double"/>
          <w:lang w:val="en-GB" w:eastAsia="fr-FR"/>
        </w:rPr>
        <w:t>(available on the OIE website)</w:t>
      </w:r>
      <w:r w:rsidRPr="008F423A">
        <w:rPr>
          <w:rStyle w:val="Appelnotedebasdep"/>
          <w:rFonts w:ascii="Arial" w:eastAsia="Times New Roman" w:hAnsi="Arial" w:cs="Arial"/>
          <w:strike/>
          <w:sz w:val="18"/>
          <w:szCs w:val="18"/>
          <w:highlight w:val="yellow"/>
          <w:u w:val="double"/>
          <w:lang w:val="en-GB" w:eastAsia="fr-FR"/>
        </w:rPr>
        <w:footnoteReference w:id="2"/>
      </w:r>
      <w:r w:rsidR="008F423A" w:rsidRPr="008F423A">
        <w:rPr>
          <w:rFonts w:ascii="Arial" w:eastAsia="Times New Roman" w:hAnsi="Arial" w:cs="Arial"/>
          <w:sz w:val="18"/>
          <w:szCs w:val="18"/>
          <w:lang w:val="en-GB" w:eastAsia="fr-FR"/>
        </w:rPr>
        <w:t xml:space="preserve"> </w:t>
      </w:r>
      <w:r w:rsidR="008F423A" w:rsidRPr="008F423A">
        <w:rPr>
          <w:rFonts w:ascii="Arial" w:eastAsia="Times New Roman" w:hAnsi="Arial" w:cs="Arial"/>
          <w:sz w:val="18"/>
          <w:szCs w:val="18"/>
          <w:highlight w:val="yellow"/>
          <w:u w:val="double"/>
          <w:lang w:val="en-GB" w:eastAsia="fr-FR"/>
        </w:rPr>
        <w:t xml:space="preserve">adopted by the World Assembly of </w:t>
      </w:r>
      <w:r w:rsidR="00EA03AA">
        <w:rPr>
          <w:rFonts w:ascii="Arial" w:eastAsia="Times New Roman" w:hAnsi="Arial" w:cs="Arial"/>
          <w:sz w:val="18"/>
          <w:szCs w:val="18"/>
          <w:highlight w:val="yellow"/>
          <w:u w:val="double"/>
          <w:lang w:val="en-GB" w:eastAsia="fr-FR"/>
        </w:rPr>
        <w:t xml:space="preserve">OIE </w:t>
      </w:r>
      <w:r w:rsidR="008F423A" w:rsidRPr="008F423A">
        <w:rPr>
          <w:rFonts w:ascii="Arial" w:eastAsia="Times New Roman" w:hAnsi="Arial" w:cs="Arial"/>
          <w:sz w:val="18"/>
          <w:szCs w:val="18"/>
          <w:highlight w:val="yellow"/>
          <w:u w:val="double"/>
          <w:lang w:val="en-GB" w:eastAsia="fr-FR"/>
        </w:rPr>
        <w:t>Delegates</w:t>
      </w:r>
      <w:r w:rsidRPr="00AE56D7">
        <w:rPr>
          <w:rFonts w:ascii="Arial" w:eastAsia="Times New Roman" w:hAnsi="Arial" w:cs="Arial"/>
          <w:sz w:val="18"/>
          <w:szCs w:val="18"/>
          <w:lang w:val="en-GB" w:eastAsia="fr-FR"/>
        </w:rPr>
        <w:t>.</w:t>
      </w:r>
    </w:p>
    <w:p w14:paraId="7350BE09" w14:textId="37BD9B47" w:rsidR="0041404A" w:rsidRDefault="00BA1CAA" w:rsidP="00A73C44">
      <w:pPr>
        <w:spacing w:before="120" w:after="360" w:line="240" w:lineRule="auto"/>
        <w:jc w:val="both"/>
        <w:rPr>
          <w:rFonts w:ascii="Arial" w:hAnsi="Arial" w:cs="Arial"/>
          <w:sz w:val="18"/>
          <w:szCs w:val="18"/>
          <w:u w:val="double"/>
          <w:lang w:val="en-GB"/>
        </w:rPr>
      </w:pPr>
      <w:r w:rsidRPr="00AE56D7">
        <w:rPr>
          <w:rFonts w:ascii="Arial" w:hAnsi="Arial" w:cs="Arial"/>
          <w:sz w:val="18"/>
          <w:szCs w:val="18"/>
          <w:u w:val="double"/>
          <w:lang w:val="en-GB"/>
        </w:rPr>
        <w:t>T</w:t>
      </w:r>
      <w:r w:rsidR="001A6524" w:rsidRPr="00AE56D7">
        <w:rPr>
          <w:rFonts w:ascii="Arial" w:hAnsi="Arial" w:cs="Arial"/>
          <w:sz w:val="18"/>
          <w:szCs w:val="18"/>
          <w:u w:val="double"/>
          <w:lang w:val="en-GB"/>
        </w:rPr>
        <w:t>he country</w:t>
      </w:r>
      <w:r w:rsidR="0041404A" w:rsidRPr="00AE56D7">
        <w:rPr>
          <w:rFonts w:ascii="Arial" w:hAnsi="Arial" w:cs="Arial"/>
          <w:sz w:val="18"/>
          <w:szCs w:val="18"/>
          <w:u w:val="double"/>
          <w:lang w:val="en-GB"/>
        </w:rPr>
        <w:t xml:space="preserve"> </w:t>
      </w:r>
      <w:r w:rsidRPr="00AE56D7">
        <w:rPr>
          <w:rFonts w:ascii="Arial" w:hAnsi="Arial" w:cs="Arial"/>
          <w:sz w:val="18"/>
          <w:szCs w:val="18"/>
          <w:u w:val="double"/>
          <w:lang w:val="en-GB"/>
        </w:rPr>
        <w:t xml:space="preserve">or the </w:t>
      </w:r>
      <w:r w:rsidR="0041404A" w:rsidRPr="00AE56D7">
        <w:rPr>
          <w:rFonts w:ascii="Arial" w:hAnsi="Arial" w:cs="Arial"/>
          <w:i/>
          <w:iCs/>
          <w:sz w:val="18"/>
          <w:szCs w:val="18"/>
          <w:u w:val="double"/>
          <w:lang w:val="en-GB"/>
        </w:rPr>
        <w:t>zone</w:t>
      </w:r>
      <w:r w:rsidRPr="00693A69">
        <w:rPr>
          <w:rFonts w:ascii="Arial" w:hAnsi="Arial" w:cs="Arial"/>
          <w:i/>
          <w:iCs/>
          <w:strike/>
          <w:sz w:val="18"/>
          <w:szCs w:val="18"/>
          <w:highlight w:val="yellow"/>
          <w:u w:val="double"/>
          <w:lang w:val="en-GB"/>
        </w:rPr>
        <w:t>,</w:t>
      </w:r>
      <w:r w:rsidR="0041404A" w:rsidRPr="00693A69">
        <w:rPr>
          <w:rFonts w:ascii="Arial" w:hAnsi="Arial" w:cs="Arial"/>
          <w:strike/>
          <w:sz w:val="18"/>
          <w:szCs w:val="18"/>
          <w:highlight w:val="yellow"/>
          <w:u w:val="double"/>
          <w:lang w:val="en-GB"/>
        </w:rPr>
        <w:t xml:space="preserve"> </w:t>
      </w:r>
      <w:r w:rsidR="001A6524" w:rsidRPr="00693A69">
        <w:rPr>
          <w:rFonts w:ascii="Arial" w:hAnsi="Arial" w:cs="Arial"/>
          <w:strike/>
          <w:sz w:val="18"/>
          <w:szCs w:val="18"/>
          <w:highlight w:val="yellow"/>
          <w:u w:val="double"/>
          <w:lang w:val="en-GB"/>
        </w:rPr>
        <w:t>or</w:t>
      </w:r>
      <w:r w:rsidRPr="00693A69">
        <w:rPr>
          <w:rFonts w:ascii="Arial" w:hAnsi="Arial" w:cs="Arial"/>
          <w:strike/>
          <w:sz w:val="18"/>
          <w:szCs w:val="18"/>
          <w:highlight w:val="yellow"/>
          <w:u w:val="double"/>
          <w:lang w:val="en-GB"/>
        </w:rPr>
        <w:t xml:space="preserve"> the country having its </w:t>
      </w:r>
      <w:r w:rsidR="001A6524" w:rsidRPr="00693A69">
        <w:rPr>
          <w:rFonts w:ascii="Arial" w:eastAsia="Times New Roman" w:hAnsi="Arial" w:cs="Arial"/>
          <w:i/>
          <w:strike/>
          <w:sz w:val="18"/>
          <w:szCs w:val="18"/>
          <w:highlight w:val="yellow"/>
          <w:u w:val="double"/>
          <w:lang w:val="en-GB" w:eastAsia="fr-FR"/>
        </w:rPr>
        <w:t>official control programme</w:t>
      </w:r>
      <w:r w:rsidR="001A6524" w:rsidRPr="00693A69">
        <w:rPr>
          <w:rFonts w:ascii="Arial" w:hAnsi="Arial" w:cs="Arial"/>
          <w:i/>
          <w:strike/>
          <w:sz w:val="18"/>
          <w:szCs w:val="18"/>
          <w:highlight w:val="yellow"/>
          <w:u w:val="double"/>
          <w:lang w:val="en-GB"/>
        </w:rPr>
        <w:t xml:space="preserve"> </w:t>
      </w:r>
      <w:r w:rsidRPr="00693A69">
        <w:rPr>
          <w:rFonts w:ascii="Arial" w:hAnsi="Arial" w:cs="Arial"/>
          <w:strike/>
          <w:sz w:val="18"/>
          <w:szCs w:val="18"/>
          <w:highlight w:val="yellow"/>
          <w:u w:val="double"/>
          <w:lang w:val="en-GB"/>
        </w:rPr>
        <w:t>endorsed</w:t>
      </w:r>
      <w:r w:rsidRPr="00AE56D7">
        <w:rPr>
          <w:rFonts w:ascii="Arial" w:hAnsi="Arial" w:cs="Arial"/>
          <w:sz w:val="18"/>
          <w:szCs w:val="18"/>
          <w:u w:val="double"/>
          <w:lang w:val="en-GB"/>
        </w:rPr>
        <w:t xml:space="preserve"> </w:t>
      </w:r>
      <w:r w:rsidR="0041404A" w:rsidRPr="00AE56D7">
        <w:rPr>
          <w:rFonts w:ascii="Arial" w:hAnsi="Arial" w:cs="Arial"/>
          <w:sz w:val="18"/>
          <w:szCs w:val="18"/>
          <w:u w:val="double"/>
          <w:lang w:val="en-GB"/>
        </w:rPr>
        <w:t xml:space="preserve">will be included in the </w:t>
      </w:r>
      <w:r w:rsidR="006C203E" w:rsidRPr="00AE56D7">
        <w:rPr>
          <w:rFonts w:ascii="Arial" w:hAnsi="Arial" w:cs="Arial"/>
          <w:sz w:val="18"/>
          <w:szCs w:val="18"/>
          <w:u w:val="double"/>
          <w:lang w:val="en-GB"/>
        </w:rPr>
        <w:t xml:space="preserve">relevant </w:t>
      </w:r>
      <w:r w:rsidR="0041404A" w:rsidRPr="00AE56D7">
        <w:rPr>
          <w:rFonts w:ascii="Arial" w:hAnsi="Arial" w:cs="Arial"/>
          <w:sz w:val="18"/>
          <w:szCs w:val="18"/>
          <w:u w:val="double"/>
          <w:lang w:val="en-GB"/>
        </w:rPr>
        <w:t>list</w:t>
      </w:r>
      <w:r w:rsidR="00693A69" w:rsidRPr="00693A69">
        <w:rPr>
          <w:rFonts w:ascii="Arial" w:hAnsi="Arial" w:cs="Arial"/>
          <w:sz w:val="18"/>
          <w:szCs w:val="18"/>
          <w:highlight w:val="yellow"/>
          <w:u w:val="double"/>
          <w:lang w:val="en-GB"/>
        </w:rPr>
        <w:t>s</w:t>
      </w:r>
      <w:r w:rsidR="002D6EB4">
        <w:rPr>
          <w:rFonts w:ascii="Arial" w:hAnsi="Arial" w:cs="Arial"/>
          <w:sz w:val="18"/>
          <w:szCs w:val="18"/>
          <w:highlight w:val="yellow"/>
          <w:u w:val="double"/>
          <w:lang w:val="en-GB"/>
        </w:rPr>
        <w:t xml:space="preserve"> </w:t>
      </w:r>
      <w:r w:rsidR="0050348F">
        <w:rPr>
          <w:rFonts w:ascii="Arial" w:hAnsi="Arial" w:cs="Arial"/>
          <w:sz w:val="18"/>
          <w:szCs w:val="18"/>
          <w:highlight w:val="yellow"/>
          <w:u w:val="double"/>
          <w:lang w:val="en-GB"/>
        </w:rPr>
        <w:t>of</w:t>
      </w:r>
      <w:r w:rsidR="0041404A" w:rsidRPr="00D67C71">
        <w:rPr>
          <w:rFonts w:ascii="Arial" w:hAnsi="Arial" w:cs="Arial"/>
          <w:sz w:val="18"/>
          <w:szCs w:val="18"/>
          <w:highlight w:val="yellow"/>
          <w:u w:val="double"/>
          <w:lang w:val="en-GB"/>
        </w:rPr>
        <w:t xml:space="preserve"> </w:t>
      </w:r>
      <w:r w:rsidR="00693A69" w:rsidRPr="00D67C71">
        <w:rPr>
          <w:rFonts w:ascii="Arial" w:hAnsi="Arial" w:cs="Arial"/>
          <w:sz w:val="18"/>
          <w:szCs w:val="18"/>
          <w:highlight w:val="yellow"/>
          <w:u w:val="double"/>
          <w:lang w:val="en-GB"/>
        </w:rPr>
        <w:t>of</w:t>
      </w:r>
      <w:r w:rsidR="00693A69" w:rsidRPr="00693A69">
        <w:rPr>
          <w:rFonts w:ascii="Arial" w:hAnsi="Arial" w:cs="Arial"/>
          <w:sz w:val="18"/>
          <w:szCs w:val="18"/>
          <w:highlight w:val="yellow"/>
          <w:u w:val="double"/>
          <w:lang w:val="en-GB"/>
        </w:rPr>
        <w:t xml:space="preserve">ficial </w:t>
      </w:r>
      <w:r w:rsidR="00693A69" w:rsidRPr="00EA03AA">
        <w:rPr>
          <w:rFonts w:ascii="Arial" w:hAnsi="Arial" w:cs="Arial"/>
          <w:i/>
          <w:sz w:val="18"/>
          <w:szCs w:val="18"/>
          <w:highlight w:val="yellow"/>
          <w:u w:val="double"/>
          <w:lang w:val="en-GB"/>
        </w:rPr>
        <w:t>animal health status</w:t>
      </w:r>
      <w:r w:rsidR="00693A69" w:rsidRPr="00693A69">
        <w:rPr>
          <w:rFonts w:ascii="Arial" w:hAnsi="Arial" w:cs="Arial"/>
          <w:sz w:val="18"/>
          <w:szCs w:val="18"/>
          <w:highlight w:val="yellow"/>
          <w:u w:val="double"/>
          <w:lang w:val="en-GB"/>
        </w:rPr>
        <w:t xml:space="preserve"> or endorsed </w:t>
      </w:r>
      <w:r w:rsidR="00693A69" w:rsidRPr="00EA03AA">
        <w:rPr>
          <w:rFonts w:ascii="Arial" w:hAnsi="Arial" w:cs="Arial"/>
          <w:i/>
          <w:sz w:val="18"/>
          <w:szCs w:val="18"/>
          <w:highlight w:val="yellow"/>
          <w:u w:val="double"/>
          <w:lang w:val="en-GB"/>
        </w:rPr>
        <w:t>official control programmes</w:t>
      </w:r>
      <w:r w:rsidR="00693A69">
        <w:rPr>
          <w:rFonts w:ascii="Arial" w:hAnsi="Arial" w:cs="Arial"/>
          <w:sz w:val="18"/>
          <w:szCs w:val="18"/>
          <w:u w:val="double"/>
          <w:lang w:val="en-GB"/>
        </w:rPr>
        <w:t xml:space="preserve"> </w:t>
      </w:r>
      <w:r w:rsidR="0041404A" w:rsidRPr="00AE56D7">
        <w:rPr>
          <w:rFonts w:ascii="Arial" w:eastAsia="Times New Roman" w:hAnsi="Arial" w:cs="Arial"/>
          <w:sz w:val="18"/>
          <w:szCs w:val="18"/>
          <w:u w:val="double"/>
          <w:lang w:val="en-GB" w:eastAsia="fr-FR"/>
        </w:rPr>
        <w:t>only after the evidence</w:t>
      </w:r>
      <w:r w:rsidRPr="00AE56D7">
        <w:rPr>
          <w:lang w:val="en-US"/>
        </w:rPr>
        <w:t xml:space="preserve"> </w:t>
      </w:r>
      <w:r w:rsidRPr="00AE56D7">
        <w:rPr>
          <w:rFonts w:ascii="Arial" w:eastAsia="Times New Roman" w:hAnsi="Arial" w:cs="Arial"/>
          <w:sz w:val="18"/>
          <w:szCs w:val="18"/>
          <w:u w:val="double"/>
          <w:lang w:val="en-GB" w:eastAsia="fr-FR"/>
        </w:rPr>
        <w:t>submitted</w:t>
      </w:r>
      <w:r w:rsidR="0041404A" w:rsidRPr="00AE56D7">
        <w:rPr>
          <w:rFonts w:ascii="Arial" w:eastAsia="Times New Roman" w:hAnsi="Arial" w:cs="Arial"/>
          <w:sz w:val="18"/>
          <w:szCs w:val="18"/>
          <w:u w:val="double"/>
          <w:lang w:val="en-GB" w:eastAsia="fr-FR"/>
        </w:rPr>
        <w:t>, based on the</w:t>
      </w:r>
      <w:r w:rsidR="0041404A" w:rsidRPr="00AE56D7">
        <w:rPr>
          <w:rFonts w:ascii="Arial" w:hAnsi="Arial" w:cs="Arial"/>
          <w:sz w:val="18"/>
          <w:szCs w:val="18"/>
          <w:u w:val="double"/>
          <w:lang w:val="en-GB"/>
        </w:rPr>
        <w:t xml:space="preserve"> provisions of </w:t>
      </w:r>
      <w:r w:rsidR="006C203E" w:rsidRPr="00AE56D7">
        <w:rPr>
          <w:rFonts w:ascii="Arial" w:hAnsi="Arial" w:cs="Arial"/>
          <w:sz w:val="18"/>
          <w:szCs w:val="18"/>
          <w:u w:val="double"/>
          <w:lang w:val="en-GB"/>
        </w:rPr>
        <w:t>Chapters 1.7. to 1.</w:t>
      </w:r>
      <w:r w:rsidR="00794011" w:rsidRPr="00AE56D7">
        <w:rPr>
          <w:rFonts w:ascii="Arial" w:hAnsi="Arial" w:cs="Arial"/>
          <w:sz w:val="18"/>
          <w:szCs w:val="18"/>
          <w:u w:val="double"/>
          <w:lang w:val="en-GB"/>
        </w:rPr>
        <w:t>12.</w:t>
      </w:r>
      <w:r w:rsidR="0041404A" w:rsidRPr="00AE56D7">
        <w:rPr>
          <w:rFonts w:ascii="Arial" w:hAnsi="Arial" w:cs="Arial"/>
          <w:sz w:val="18"/>
          <w:szCs w:val="18"/>
          <w:u w:val="double"/>
          <w:lang w:val="en-GB"/>
        </w:rPr>
        <w:t xml:space="preserve">, has been </w:t>
      </w:r>
      <w:r w:rsidR="004477FA" w:rsidRPr="00AE56D7">
        <w:rPr>
          <w:rFonts w:ascii="Arial" w:hAnsi="Arial" w:cs="Arial"/>
          <w:sz w:val="18"/>
          <w:szCs w:val="18"/>
          <w:u w:val="double"/>
          <w:lang w:val="en-GB"/>
        </w:rPr>
        <w:t xml:space="preserve">adopted </w:t>
      </w:r>
      <w:r w:rsidR="0041404A" w:rsidRPr="00AE56D7">
        <w:rPr>
          <w:rFonts w:ascii="Arial" w:hAnsi="Arial" w:cs="Arial"/>
          <w:sz w:val="18"/>
          <w:szCs w:val="18"/>
          <w:u w:val="double"/>
          <w:lang w:val="en-GB"/>
        </w:rPr>
        <w:t xml:space="preserve">by the </w:t>
      </w:r>
      <w:r w:rsidR="00E71CF8" w:rsidRPr="00AE56D7">
        <w:rPr>
          <w:rFonts w:ascii="Arial" w:hAnsi="Arial" w:cs="Arial"/>
          <w:sz w:val="18"/>
          <w:szCs w:val="18"/>
          <w:u w:val="double"/>
          <w:lang w:val="en-GB"/>
        </w:rPr>
        <w:t xml:space="preserve">World Assembly of </w:t>
      </w:r>
      <w:r w:rsidR="0041404A" w:rsidRPr="00AE56D7">
        <w:rPr>
          <w:rFonts w:ascii="Arial" w:hAnsi="Arial" w:cs="Arial"/>
          <w:sz w:val="18"/>
          <w:szCs w:val="18"/>
          <w:u w:val="double"/>
          <w:lang w:val="en-GB"/>
        </w:rPr>
        <w:t>OIE</w:t>
      </w:r>
      <w:r w:rsidR="00E71CF8" w:rsidRPr="00AE56D7">
        <w:rPr>
          <w:rFonts w:ascii="Arial" w:hAnsi="Arial" w:cs="Arial"/>
          <w:sz w:val="18"/>
          <w:szCs w:val="18"/>
          <w:u w:val="double"/>
          <w:lang w:val="en-GB"/>
        </w:rPr>
        <w:t xml:space="preserve"> Delegates</w:t>
      </w:r>
      <w:r w:rsidR="0041404A" w:rsidRPr="00AE56D7">
        <w:rPr>
          <w:rFonts w:ascii="Arial" w:hAnsi="Arial" w:cs="Arial"/>
          <w:sz w:val="18"/>
          <w:szCs w:val="18"/>
          <w:u w:val="double"/>
          <w:lang w:val="en-GB"/>
        </w:rPr>
        <w:t>.</w:t>
      </w:r>
    </w:p>
    <w:p w14:paraId="30229CBC" w14:textId="77777777" w:rsidR="00482099" w:rsidRPr="00482099" w:rsidRDefault="00482099" w:rsidP="00482099">
      <w:pPr>
        <w:spacing w:before="240" w:after="360" w:line="240" w:lineRule="auto"/>
        <w:jc w:val="both"/>
        <w:rPr>
          <w:rFonts w:ascii="Ottawa" w:eastAsia="Times New Roman" w:hAnsi="Ottawa" w:cs="Arial"/>
          <w:color w:val="000000"/>
          <w:sz w:val="18"/>
          <w:highlight w:val="yellow"/>
          <w:u w:val="double"/>
          <w:lang w:val="en-GB" w:eastAsia="fr-FR"/>
        </w:rPr>
      </w:pPr>
      <w:r w:rsidRPr="00482099">
        <w:rPr>
          <w:rFonts w:ascii="Arial" w:eastAsia="Times New Roman" w:hAnsi="Arial" w:cs="Arial"/>
          <w:sz w:val="18"/>
          <w:szCs w:val="18"/>
          <w:highlight w:val="yellow"/>
          <w:u w:val="double"/>
          <w:lang w:val="en-GB" w:eastAsia="fr-FR"/>
        </w:rPr>
        <w:t xml:space="preserve">When a Member Country requests official recognition of </w:t>
      </w:r>
      <w:r w:rsidRPr="00482099">
        <w:rPr>
          <w:rFonts w:ascii="Arial" w:eastAsia="Times New Roman" w:hAnsi="Arial" w:cs="Arial"/>
          <w:i/>
          <w:sz w:val="18"/>
          <w:szCs w:val="18"/>
          <w:highlight w:val="yellow"/>
          <w:u w:val="double"/>
          <w:lang w:val="en-GB" w:eastAsia="fr-FR"/>
        </w:rPr>
        <w:t>animal health status</w:t>
      </w:r>
      <w:r w:rsidRPr="00482099">
        <w:rPr>
          <w:rFonts w:ascii="Arial" w:eastAsia="Times New Roman" w:hAnsi="Arial" w:cs="Arial"/>
          <w:sz w:val="18"/>
          <w:szCs w:val="18"/>
          <w:highlight w:val="yellow"/>
          <w:u w:val="double"/>
          <w:lang w:val="en-GB" w:eastAsia="fr-FR"/>
        </w:rPr>
        <w:t xml:space="preserve"> for a </w:t>
      </w:r>
      <w:r w:rsidRPr="00847695">
        <w:rPr>
          <w:rFonts w:ascii="Arial" w:eastAsia="Times New Roman" w:hAnsi="Arial" w:cs="Arial"/>
          <w:i/>
          <w:sz w:val="18"/>
          <w:szCs w:val="18"/>
          <w:highlight w:val="yellow"/>
          <w:u w:val="double"/>
          <w:lang w:val="en-GB" w:eastAsia="fr-FR"/>
        </w:rPr>
        <w:t>zone</w:t>
      </w:r>
      <w:r w:rsidRPr="00482099">
        <w:rPr>
          <w:rFonts w:ascii="Arial" w:eastAsia="Times New Roman" w:hAnsi="Arial" w:cs="Arial"/>
          <w:sz w:val="18"/>
          <w:szCs w:val="18"/>
          <w:highlight w:val="yellow"/>
          <w:u w:val="double"/>
          <w:lang w:val="en-GB" w:eastAsia="fr-FR"/>
        </w:rPr>
        <w:t>, the boundaries of the proposed</w:t>
      </w:r>
      <w:r w:rsidRPr="00482099">
        <w:rPr>
          <w:rFonts w:ascii="Arial" w:eastAsia="Times New Roman" w:hAnsi="Arial" w:cs="Arial"/>
          <w:i/>
          <w:sz w:val="18"/>
          <w:szCs w:val="18"/>
          <w:highlight w:val="yellow"/>
          <w:u w:val="double"/>
          <w:lang w:val="en-GB" w:eastAsia="fr-FR"/>
        </w:rPr>
        <w:t xml:space="preserve"> zone</w:t>
      </w:r>
      <w:r w:rsidRPr="00482099">
        <w:rPr>
          <w:rFonts w:ascii="Arial" w:eastAsia="Times New Roman" w:hAnsi="Arial" w:cs="Arial"/>
          <w:sz w:val="18"/>
          <w:szCs w:val="18"/>
          <w:highlight w:val="yellow"/>
          <w:u w:val="double"/>
          <w:lang w:val="en-GB" w:eastAsia="fr-FR"/>
        </w:rPr>
        <w:t xml:space="preserve"> should be clearly defined describing the geographical boundaries of the </w:t>
      </w:r>
      <w:r w:rsidRPr="00482099">
        <w:rPr>
          <w:rFonts w:ascii="Arial" w:eastAsia="Times New Roman" w:hAnsi="Arial" w:cs="Arial"/>
          <w:i/>
          <w:sz w:val="18"/>
          <w:szCs w:val="18"/>
          <w:highlight w:val="yellow"/>
          <w:u w:val="double"/>
          <w:lang w:val="en-GB" w:eastAsia="fr-FR"/>
        </w:rPr>
        <w:t>zone</w:t>
      </w:r>
      <w:r w:rsidRPr="00482099">
        <w:rPr>
          <w:rFonts w:ascii="Arial" w:eastAsia="Times New Roman" w:hAnsi="Arial" w:cs="Arial"/>
          <w:sz w:val="18"/>
          <w:szCs w:val="18"/>
          <w:highlight w:val="yellow"/>
          <w:u w:val="double"/>
          <w:lang w:val="en-GB" w:eastAsia="fr-FR"/>
        </w:rPr>
        <w:t xml:space="preserve">. When applying for a free </w:t>
      </w:r>
      <w:r w:rsidRPr="00482099">
        <w:rPr>
          <w:rFonts w:ascii="Arial" w:eastAsia="Times New Roman" w:hAnsi="Arial" w:cs="Arial"/>
          <w:i/>
          <w:sz w:val="18"/>
          <w:szCs w:val="18"/>
          <w:highlight w:val="yellow"/>
          <w:u w:val="double"/>
          <w:lang w:val="en-GB" w:eastAsia="fr-FR"/>
        </w:rPr>
        <w:t>zone</w:t>
      </w:r>
      <w:r w:rsidRPr="00482099">
        <w:rPr>
          <w:rFonts w:ascii="Arial" w:eastAsia="Times New Roman" w:hAnsi="Arial" w:cs="Arial"/>
          <w:sz w:val="18"/>
          <w:szCs w:val="18"/>
          <w:highlight w:val="yellow"/>
          <w:u w:val="double"/>
          <w:lang w:val="en-GB" w:eastAsia="fr-FR"/>
        </w:rPr>
        <w:t xml:space="preserve"> being adjacent to another </w:t>
      </w:r>
      <w:r w:rsidRPr="00482099">
        <w:rPr>
          <w:rFonts w:ascii="Arial" w:eastAsia="Times New Roman" w:hAnsi="Arial" w:cs="Arial"/>
          <w:i/>
          <w:sz w:val="18"/>
          <w:szCs w:val="18"/>
          <w:highlight w:val="yellow"/>
          <w:u w:val="double"/>
          <w:lang w:val="en-GB" w:eastAsia="fr-FR"/>
        </w:rPr>
        <w:t xml:space="preserve">zone </w:t>
      </w:r>
      <w:r w:rsidRPr="00482099">
        <w:rPr>
          <w:rFonts w:ascii="Arial" w:eastAsia="Times New Roman" w:hAnsi="Arial" w:cs="Arial"/>
          <w:sz w:val="18"/>
          <w:szCs w:val="18"/>
          <w:highlight w:val="yellow"/>
          <w:u w:val="double"/>
          <w:lang w:val="en-GB" w:eastAsia="fr-FR"/>
        </w:rPr>
        <w:t xml:space="preserve">of the same status, it should be stated if the new </w:t>
      </w:r>
      <w:r w:rsidRPr="00482099">
        <w:rPr>
          <w:rFonts w:ascii="Arial" w:eastAsia="Times New Roman" w:hAnsi="Arial" w:cs="Arial"/>
          <w:i/>
          <w:sz w:val="18"/>
          <w:szCs w:val="18"/>
          <w:highlight w:val="yellow"/>
          <w:u w:val="double"/>
          <w:lang w:val="en-GB" w:eastAsia="fr-FR"/>
        </w:rPr>
        <w:t xml:space="preserve">zone </w:t>
      </w:r>
      <w:r w:rsidRPr="00482099">
        <w:rPr>
          <w:rFonts w:ascii="Arial" w:eastAsia="Times New Roman" w:hAnsi="Arial" w:cs="Arial"/>
          <w:sz w:val="18"/>
          <w:szCs w:val="18"/>
          <w:highlight w:val="yellow"/>
          <w:u w:val="double"/>
          <w:lang w:val="en-GB" w:eastAsia="fr-FR"/>
        </w:rPr>
        <w:t>is being merged or kept separate. If the proposed</w:t>
      </w:r>
      <w:r w:rsidRPr="00482099">
        <w:rPr>
          <w:rFonts w:ascii="Arial" w:eastAsia="Times New Roman" w:hAnsi="Arial" w:cs="Arial"/>
          <w:i/>
          <w:sz w:val="18"/>
          <w:szCs w:val="18"/>
          <w:highlight w:val="yellow"/>
          <w:u w:val="double"/>
          <w:lang w:val="en-GB" w:eastAsia="fr-FR"/>
        </w:rPr>
        <w:t xml:space="preserve"> zone</w:t>
      </w:r>
      <w:r w:rsidRPr="00482099">
        <w:rPr>
          <w:rFonts w:ascii="Arial" w:eastAsia="Times New Roman" w:hAnsi="Arial" w:cs="Arial"/>
          <w:sz w:val="18"/>
          <w:szCs w:val="18"/>
          <w:highlight w:val="yellow"/>
          <w:u w:val="double"/>
          <w:lang w:val="en-GB" w:eastAsia="fr-FR"/>
        </w:rPr>
        <w:t xml:space="preserve"> remains separate, details should be provided on the control of the movement of susceptible animals and their products between the </w:t>
      </w:r>
      <w:r w:rsidRPr="00482099">
        <w:rPr>
          <w:rFonts w:ascii="Arial" w:eastAsia="Times New Roman" w:hAnsi="Arial" w:cs="Arial"/>
          <w:i/>
          <w:sz w:val="18"/>
          <w:szCs w:val="18"/>
          <w:highlight w:val="yellow"/>
          <w:u w:val="double"/>
          <w:lang w:val="en-GB" w:eastAsia="fr-FR"/>
        </w:rPr>
        <w:t xml:space="preserve">zones </w:t>
      </w:r>
      <w:r w:rsidRPr="00482099">
        <w:rPr>
          <w:rFonts w:ascii="Arial" w:eastAsia="Times New Roman" w:hAnsi="Arial" w:cs="Arial"/>
          <w:sz w:val="18"/>
          <w:szCs w:val="18"/>
          <w:highlight w:val="yellow"/>
          <w:u w:val="double"/>
          <w:lang w:val="en-GB" w:eastAsia="fr-FR"/>
        </w:rPr>
        <w:t>in accordance with Chapter 4.3.</w:t>
      </w:r>
    </w:p>
    <w:p w14:paraId="3AE3ACBE" w14:textId="53ACE9A3" w:rsidR="00482099" w:rsidRDefault="00482099" w:rsidP="00482099">
      <w:pPr>
        <w:spacing w:before="120" w:after="240" w:line="240" w:lineRule="auto"/>
        <w:jc w:val="both"/>
        <w:rPr>
          <w:rFonts w:ascii="Arial" w:hAnsi="Arial" w:cs="Arial"/>
          <w:i/>
          <w:color w:val="0D0D0D" w:themeColor="text1" w:themeTint="F2"/>
          <w:sz w:val="18"/>
          <w:szCs w:val="18"/>
          <w:highlight w:val="yellow"/>
          <w:u w:val="double"/>
          <w:lang w:val="en-GB"/>
        </w:rPr>
      </w:pPr>
      <w:r w:rsidRPr="00482099">
        <w:rPr>
          <w:rFonts w:ascii="Arial" w:hAnsi="Arial" w:cs="Arial"/>
          <w:color w:val="0D0D0D" w:themeColor="text1" w:themeTint="F2"/>
          <w:sz w:val="18"/>
          <w:szCs w:val="18"/>
          <w:highlight w:val="yellow"/>
          <w:u w:val="double"/>
          <w:lang w:val="en-GB"/>
        </w:rPr>
        <w:t xml:space="preserve"> </w:t>
      </w:r>
      <w:r w:rsidR="00BC2B9B">
        <w:rPr>
          <w:rFonts w:ascii="Arial" w:hAnsi="Arial" w:cs="Arial"/>
          <w:color w:val="0D0D0D" w:themeColor="text1" w:themeTint="F2"/>
          <w:sz w:val="18"/>
          <w:szCs w:val="18"/>
          <w:highlight w:val="yellow"/>
          <w:u w:val="double"/>
          <w:lang w:val="en-GB"/>
        </w:rPr>
        <w:t xml:space="preserve">The overall objective of </w:t>
      </w:r>
      <w:r w:rsidRPr="00482099">
        <w:rPr>
          <w:rFonts w:ascii="Arial" w:hAnsi="Arial" w:cs="Arial"/>
          <w:color w:val="0D0D0D" w:themeColor="text1" w:themeTint="F2"/>
          <w:sz w:val="18"/>
          <w:szCs w:val="18"/>
          <w:highlight w:val="yellow"/>
          <w:u w:val="double"/>
          <w:lang w:val="en-GB"/>
        </w:rPr>
        <w:t xml:space="preserve">the OIE endorsed </w:t>
      </w:r>
      <w:r w:rsidRPr="00482099">
        <w:rPr>
          <w:rFonts w:ascii="Arial" w:hAnsi="Arial" w:cs="Arial"/>
          <w:i/>
          <w:color w:val="0D0D0D" w:themeColor="text1" w:themeTint="F2"/>
          <w:sz w:val="18"/>
          <w:szCs w:val="18"/>
          <w:highlight w:val="yellow"/>
          <w:u w:val="double"/>
          <w:lang w:val="en-GB"/>
        </w:rPr>
        <w:t>official control programmes</w:t>
      </w:r>
      <w:r w:rsidRPr="00482099">
        <w:rPr>
          <w:rFonts w:ascii="Arial" w:hAnsi="Arial" w:cs="Arial"/>
          <w:color w:val="0D0D0D" w:themeColor="text1" w:themeTint="F2"/>
          <w:sz w:val="18"/>
          <w:szCs w:val="18"/>
          <w:highlight w:val="yellow"/>
          <w:u w:val="double"/>
          <w:lang w:val="en-GB"/>
        </w:rPr>
        <w:t xml:space="preserve"> is for Member Countries to progressively improve their animal health situation and eventually attain official recognition of </w:t>
      </w:r>
      <w:r w:rsidRPr="00482099">
        <w:rPr>
          <w:rFonts w:ascii="Arial" w:hAnsi="Arial" w:cs="Arial"/>
          <w:i/>
          <w:color w:val="0D0D0D" w:themeColor="text1" w:themeTint="F2"/>
          <w:sz w:val="18"/>
          <w:szCs w:val="18"/>
          <w:highlight w:val="yellow"/>
          <w:u w:val="double"/>
          <w:lang w:val="en-GB"/>
        </w:rPr>
        <w:t>animal health status</w:t>
      </w:r>
      <w:r w:rsidRPr="00482099">
        <w:rPr>
          <w:rFonts w:ascii="Arial" w:hAnsi="Arial" w:cs="Arial"/>
          <w:color w:val="0D0D0D" w:themeColor="text1" w:themeTint="F2"/>
          <w:sz w:val="18"/>
          <w:szCs w:val="18"/>
          <w:highlight w:val="yellow"/>
          <w:u w:val="double"/>
          <w:lang w:val="en-GB"/>
        </w:rPr>
        <w:t xml:space="preserve">. The </w:t>
      </w:r>
      <w:r w:rsidRPr="00482099">
        <w:rPr>
          <w:rFonts w:ascii="Arial" w:hAnsi="Arial" w:cs="Arial"/>
          <w:i/>
          <w:color w:val="0D0D0D" w:themeColor="text1" w:themeTint="F2"/>
          <w:sz w:val="18"/>
          <w:szCs w:val="18"/>
          <w:highlight w:val="yellow"/>
          <w:u w:val="double"/>
          <w:lang w:val="en-GB"/>
        </w:rPr>
        <w:t>official control programme</w:t>
      </w:r>
      <w:r w:rsidRPr="00482099">
        <w:rPr>
          <w:rFonts w:ascii="Arial" w:hAnsi="Arial" w:cs="Arial"/>
          <w:color w:val="0D0D0D" w:themeColor="text1" w:themeTint="F2"/>
          <w:sz w:val="18"/>
          <w:szCs w:val="18"/>
          <w:highlight w:val="yellow"/>
          <w:u w:val="double"/>
          <w:lang w:val="en-GB"/>
        </w:rPr>
        <w:t xml:space="preserve"> should be applicable to the entire country even if certain measures are directed towards defined </w:t>
      </w:r>
      <w:r w:rsidRPr="00482099">
        <w:rPr>
          <w:rFonts w:ascii="Arial" w:hAnsi="Arial" w:cs="Arial"/>
          <w:i/>
          <w:color w:val="0D0D0D" w:themeColor="text1" w:themeTint="F2"/>
          <w:sz w:val="18"/>
          <w:szCs w:val="18"/>
          <w:highlight w:val="yellow"/>
          <w:u w:val="double"/>
          <w:lang w:val="en-GB"/>
        </w:rPr>
        <w:t>zones.</w:t>
      </w:r>
    </w:p>
    <w:p w14:paraId="68303FF5" w14:textId="2D245858" w:rsidR="00482099" w:rsidRPr="00AE56D7" w:rsidRDefault="00482099" w:rsidP="00482099">
      <w:pPr>
        <w:spacing w:before="240" w:after="360" w:line="240" w:lineRule="auto"/>
        <w:jc w:val="center"/>
        <w:rPr>
          <w:rFonts w:ascii="Ottawa" w:eastAsia="Times New Roman" w:hAnsi="Ottawa" w:cs="Arial"/>
          <w:color w:val="000000"/>
          <w:sz w:val="18"/>
          <w:u w:val="double"/>
          <w:lang w:val="en-GB" w:eastAsia="fr-FR"/>
        </w:rPr>
      </w:pPr>
      <w:r w:rsidRPr="00482099">
        <w:rPr>
          <w:rFonts w:ascii="Ottawa" w:eastAsia="Times New Roman" w:hAnsi="Ottawa" w:cs="Arial"/>
          <w:color w:val="000000"/>
          <w:sz w:val="18"/>
          <w:highlight w:val="yellow"/>
          <w:u w:val="double"/>
          <w:lang w:val="en-GB" w:eastAsia="fr-FR"/>
        </w:rPr>
        <w:t>Article 1.6.3.</w:t>
      </w:r>
    </w:p>
    <w:p w14:paraId="6FD42968" w14:textId="21B1774A" w:rsidR="00482099" w:rsidRPr="00482099" w:rsidRDefault="00482099" w:rsidP="00482099">
      <w:pPr>
        <w:spacing w:before="240" w:after="360" w:line="240" w:lineRule="auto"/>
        <w:jc w:val="both"/>
        <w:rPr>
          <w:rFonts w:ascii="Ottawa" w:eastAsia="Times New Roman" w:hAnsi="Ottawa" w:cs="Arial"/>
          <w:b/>
          <w:bCs/>
          <w:color w:val="000000"/>
          <w:sz w:val="18"/>
          <w:u w:val="double"/>
          <w:lang w:val="en-GB" w:eastAsia="fr-FR"/>
        </w:rPr>
      </w:pPr>
      <w:r w:rsidRPr="00482099">
        <w:rPr>
          <w:rFonts w:ascii="Ottawa" w:eastAsia="Times New Roman" w:hAnsi="Ottawa" w:cs="Arial"/>
          <w:b/>
          <w:bCs/>
          <w:color w:val="000000"/>
          <w:sz w:val="18"/>
          <w:highlight w:val="yellow"/>
          <w:u w:val="double"/>
          <w:lang w:val="en-GB" w:eastAsia="fr-FR"/>
        </w:rPr>
        <w:t>Maintenance of official recognition of animal health status and endorsement of official control programme by the OIE</w:t>
      </w:r>
    </w:p>
    <w:p w14:paraId="38CFCB49" w14:textId="6AAC7B54" w:rsidR="00A73C44" w:rsidRDefault="00F014E3" w:rsidP="00FA7957">
      <w:pPr>
        <w:spacing w:before="120" w:after="360" w:line="240" w:lineRule="auto"/>
        <w:jc w:val="both"/>
        <w:rPr>
          <w:rFonts w:ascii="Arial" w:hAnsi="Arial" w:cs="Arial"/>
          <w:sz w:val="18"/>
          <w:szCs w:val="18"/>
          <w:u w:val="double"/>
          <w:lang w:val="en-GB"/>
        </w:rPr>
      </w:pPr>
      <w:r w:rsidRPr="00AE56D7">
        <w:rPr>
          <w:rFonts w:ascii="Arial" w:hAnsi="Arial" w:cs="Arial"/>
          <w:sz w:val="18"/>
          <w:szCs w:val="18"/>
          <w:u w:val="double"/>
          <w:lang w:val="en-GB"/>
        </w:rPr>
        <w:t xml:space="preserve">Retention on the list requires that the information in </w:t>
      </w:r>
      <w:r w:rsidR="00275A58" w:rsidRPr="00AE56D7">
        <w:rPr>
          <w:rFonts w:ascii="Arial" w:hAnsi="Arial" w:cs="Arial"/>
          <w:sz w:val="18"/>
          <w:szCs w:val="18"/>
          <w:u w:val="double"/>
          <w:lang w:val="en-GB"/>
        </w:rPr>
        <w:t>relevant chapters</w:t>
      </w:r>
      <w:r w:rsidRPr="00AE56D7">
        <w:rPr>
          <w:rFonts w:ascii="Arial" w:hAnsi="Arial" w:cs="Arial"/>
          <w:sz w:val="18"/>
          <w:szCs w:val="18"/>
          <w:u w:val="double"/>
          <w:lang w:val="en-GB"/>
        </w:rPr>
        <w:t xml:space="preserve"> be re-submitted annually and </w:t>
      </w:r>
      <w:r w:rsidR="00922738" w:rsidRPr="00AE56D7">
        <w:rPr>
          <w:rFonts w:ascii="Arial" w:hAnsi="Arial" w:cs="Arial"/>
          <w:sz w:val="18"/>
          <w:szCs w:val="18"/>
          <w:u w:val="double"/>
          <w:lang w:val="en-GB"/>
        </w:rPr>
        <w:t xml:space="preserve">that </w:t>
      </w:r>
      <w:r w:rsidRPr="00AE56D7">
        <w:rPr>
          <w:rFonts w:ascii="Arial" w:hAnsi="Arial" w:cs="Arial"/>
          <w:sz w:val="18"/>
          <w:szCs w:val="18"/>
          <w:u w:val="double"/>
          <w:lang w:val="en-GB"/>
        </w:rPr>
        <w:t xml:space="preserve">changes in the epidemiological situation or other significant events </w:t>
      </w:r>
      <w:r w:rsidRPr="00AE56D7">
        <w:rPr>
          <w:rFonts w:ascii="Arial" w:hAnsi="Arial" w:cs="Arial"/>
          <w:strike/>
          <w:sz w:val="18"/>
          <w:szCs w:val="18"/>
          <w:u w:val="double"/>
          <w:lang w:val="en-GB"/>
        </w:rPr>
        <w:t>should</w:t>
      </w:r>
      <w:r w:rsidRPr="00AE56D7">
        <w:rPr>
          <w:rFonts w:ascii="Arial" w:hAnsi="Arial" w:cs="Arial"/>
          <w:sz w:val="18"/>
          <w:szCs w:val="18"/>
          <w:u w:val="double"/>
          <w:lang w:val="en-GB"/>
        </w:rPr>
        <w:t xml:space="preserve"> be reported to the OIE in accordance with the requirements in Chapter 1.1.</w:t>
      </w:r>
      <w:r w:rsidR="00794011" w:rsidRPr="00AE56D7">
        <w:rPr>
          <w:rFonts w:ascii="Arial" w:hAnsi="Arial" w:cs="Arial"/>
          <w:sz w:val="18"/>
          <w:szCs w:val="18"/>
          <w:u w:val="double"/>
          <w:lang w:val="en-GB"/>
        </w:rPr>
        <w:t xml:space="preserve"> </w:t>
      </w:r>
      <w:bookmarkStart w:id="3" w:name="article_selfdeclaration.3."/>
      <w:bookmarkStart w:id="4" w:name="article_selfdeclaration.4."/>
      <w:bookmarkEnd w:id="3"/>
      <w:bookmarkEnd w:id="4"/>
    </w:p>
    <w:p w14:paraId="7748AF10" w14:textId="2B8BFE90" w:rsidR="00445CF9" w:rsidRPr="00445CF9" w:rsidRDefault="00445CF9" w:rsidP="004E5AE4">
      <w:pPr>
        <w:spacing w:after="240" w:line="240" w:lineRule="auto"/>
        <w:jc w:val="both"/>
        <w:rPr>
          <w:rFonts w:ascii="Arial" w:hAnsi="Arial" w:cs="Arial"/>
          <w:sz w:val="18"/>
          <w:szCs w:val="18"/>
          <w:highlight w:val="yellow"/>
          <w:u w:val="double"/>
          <w:lang w:val="en-GB"/>
        </w:rPr>
      </w:pPr>
      <w:r w:rsidRPr="00445CF9">
        <w:rPr>
          <w:rFonts w:ascii="Arial" w:hAnsi="Arial" w:cs="Arial"/>
          <w:sz w:val="18"/>
          <w:szCs w:val="18"/>
          <w:highlight w:val="yellow"/>
          <w:u w:val="double"/>
          <w:lang w:val="en-GB"/>
        </w:rPr>
        <w:t xml:space="preserve">Non-compliance with the requirements for the maintenance of an </w:t>
      </w:r>
      <w:r w:rsidRPr="00445CF9">
        <w:rPr>
          <w:rFonts w:ascii="Arial" w:hAnsi="Arial" w:cs="Arial"/>
          <w:i/>
          <w:sz w:val="18"/>
          <w:szCs w:val="18"/>
          <w:highlight w:val="yellow"/>
          <w:u w:val="double"/>
          <w:lang w:val="en-GB"/>
        </w:rPr>
        <w:t>animal health status</w:t>
      </w:r>
      <w:r w:rsidRPr="00445CF9">
        <w:rPr>
          <w:rFonts w:ascii="Arial" w:hAnsi="Arial" w:cs="Arial"/>
          <w:sz w:val="18"/>
          <w:szCs w:val="18"/>
          <w:highlight w:val="yellow"/>
          <w:u w:val="double"/>
          <w:lang w:val="en-GB"/>
        </w:rPr>
        <w:t xml:space="preserve"> results in the suspension of  </w:t>
      </w:r>
      <w:r w:rsidR="00BC2B9B">
        <w:rPr>
          <w:rFonts w:ascii="Arial" w:hAnsi="Arial" w:cs="Arial"/>
          <w:sz w:val="18"/>
          <w:szCs w:val="18"/>
          <w:highlight w:val="yellow"/>
          <w:u w:val="double"/>
          <w:lang w:val="en-GB"/>
        </w:rPr>
        <w:t xml:space="preserve">that </w:t>
      </w:r>
      <w:r w:rsidRPr="00445CF9">
        <w:rPr>
          <w:rFonts w:ascii="Arial" w:hAnsi="Arial" w:cs="Arial"/>
          <w:sz w:val="18"/>
          <w:szCs w:val="18"/>
          <w:highlight w:val="yellow"/>
          <w:u w:val="double"/>
          <w:lang w:val="en-GB"/>
        </w:rPr>
        <w:t xml:space="preserve">status. Member Countries may apply for the recovery of a previously recognised status, following the provisions of the relevant </w:t>
      </w:r>
      <w:hyperlink r:id="rId23" w:anchor="terme_maladie" w:history="1">
        <w:r w:rsidRPr="00445CF9">
          <w:rPr>
            <w:rFonts w:ascii="Arial" w:hAnsi="Arial" w:cs="Arial"/>
            <w:sz w:val="18"/>
            <w:szCs w:val="18"/>
            <w:highlight w:val="yellow"/>
            <w:u w:val="double"/>
            <w:lang w:val="en-GB"/>
          </w:rPr>
          <w:t>disease</w:t>
        </w:r>
      </w:hyperlink>
      <w:r w:rsidRPr="00445CF9">
        <w:rPr>
          <w:rFonts w:ascii="Arial" w:hAnsi="Arial" w:cs="Arial"/>
          <w:sz w:val="18"/>
          <w:szCs w:val="18"/>
          <w:highlight w:val="yellow"/>
          <w:u w:val="double"/>
          <w:lang w:val="en-GB"/>
        </w:rPr>
        <w:t xml:space="preserve">-specific chapter, within 24 months after suspension. When the status has not been recovered within 24 months of its suspension, it is withdrawn and Member Countries should reapply following the procedure for the application for official recognition of </w:t>
      </w:r>
      <w:r w:rsidRPr="00445CF9">
        <w:rPr>
          <w:rFonts w:ascii="Arial" w:hAnsi="Arial" w:cs="Arial"/>
          <w:i/>
          <w:sz w:val="18"/>
          <w:szCs w:val="18"/>
          <w:highlight w:val="yellow"/>
          <w:u w:val="double"/>
          <w:lang w:val="en-GB"/>
        </w:rPr>
        <w:t>animal health status</w:t>
      </w:r>
      <w:r w:rsidRPr="00445CF9">
        <w:rPr>
          <w:rFonts w:ascii="Arial" w:hAnsi="Arial" w:cs="Arial"/>
          <w:sz w:val="18"/>
          <w:szCs w:val="18"/>
          <w:highlight w:val="yellow"/>
          <w:u w:val="double"/>
          <w:lang w:val="en-GB"/>
        </w:rPr>
        <w:t xml:space="preserve">. </w:t>
      </w:r>
    </w:p>
    <w:p w14:paraId="3A70ECCD" w14:textId="77777777" w:rsidR="00445CF9" w:rsidRPr="00E656CF" w:rsidRDefault="00445CF9" w:rsidP="004E5AE4">
      <w:pPr>
        <w:spacing w:after="240" w:line="240" w:lineRule="auto"/>
        <w:jc w:val="both"/>
        <w:rPr>
          <w:rFonts w:ascii="Arial" w:hAnsi="Arial" w:cs="Arial"/>
          <w:sz w:val="18"/>
          <w:szCs w:val="18"/>
          <w:highlight w:val="yellow"/>
          <w:u w:val="double"/>
          <w:lang w:val="en-GB"/>
        </w:rPr>
      </w:pPr>
      <w:r w:rsidRPr="00E656CF">
        <w:rPr>
          <w:rFonts w:ascii="Arial" w:hAnsi="Arial" w:cs="Arial"/>
          <w:sz w:val="18"/>
          <w:szCs w:val="18"/>
          <w:highlight w:val="yellow"/>
          <w:u w:val="double"/>
          <w:lang w:val="en-GB"/>
        </w:rPr>
        <w:t xml:space="preserve">The OIE may withdraw the endorsement of an </w:t>
      </w:r>
      <w:r w:rsidRPr="00E656CF">
        <w:rPr>
          <w:rFonts w:ascii="Arial" w:hAnsi="Arial" w:cs="Arial"/>
          <w:i/>
          <w:sz w:val="18"/>
          <w:szCs w:val="18"/>
          <w:highlight w:val="yellow"/>
          <w:u w:val="double"/>
          <w:lang w:val="en-GB"/>
        </w:rPr>
        <w:t>official control programme</w:t>
      </w:r>
      <w:r w:rsidRPr="00E656CF">
        <w:rPr>
          <w:rFonts w:ascii="Arial" w:hAnsi="Arial" w:cs="Arial"/>
          <w:sz w:val="18"/>
          <w:szCs w:val="18"/>
          <w:highlight w:val="yellow"/>
          <w:u w:val="double"/>
          <w:lang w:val="en-GB"/>
        </w:rPr>
        <w:t xml:space="preserve"> if there is evidence of:</w:t>
      </w:r>
    </w:p>
    <w:p w14:paraId="478698D6" w14:textId="0348FF06" w:rsidR="00445CF9" w:rsidRPr="004E5AE4" w:rsidRDefault="004E5AE4" w:rsidP="004E5AE4">
      <w:pPr>
        <w:spacing w:after="240" w:line="240" w:lineRule="auto"/>
        <w:ind w:left="426" w:hanging="426"/>
        <w:jc w:val="both"/>
        <w:rPr>
          <w:rFonts w:ascii="Arial" w:hAnsi="Arial" w:cs="Arial"/>
          <w:sz w:val="18"/>
          <w:szCs w:val="18"/>
          <w:highlight w:val="yellow"/>
          <w:u w:val="double"/>
          <w:lang w:val="en-GB"/>
        </w:rPr>
      </w:pPr>
      <w:r>
        <w:rPr>
          <w:rFonts w:ascii="Arial" w:hAnsi="Arial" w:cs="Arial"/>
          <w:sz w:val="18"/>
          <w:szCs w:val="18"/>
          <w:highlight w:val="yellow"/>
          <w:u w:val="double"/>
          <w:lang w:val="en-GB"/>
        </w:rPr>
        <w:t>‒</w:t>
      </w:r>
      <w:r w:rsidRPr="004E5AE4">
        <w:rPr>
          <w:rFonts w:ascii="Arial" w:hAnsi="Arial" w:cs="Arial"/>
          <w:sz w:val="18"/>
          <w:szCs w:val="18"/>
          <w:lang w:val="en-GB"/>
        </w:rPr>
        <w:tab/>
      </w:r>
      <w:r w:rsidR="00445CF9" w:rsidRPr="004E5AE4">
        <w:rPr>
          <w:rFonts w:ascii="Arial" w:hAnsi="Arial" w:cs="Arial"/>
          <w:sz w:val="18"/>
          <w:szCs w:val="18"/>
          <w:highlight w:val="yellow"/>
          <w:u w:val="double"/>
          <w:lang w:val="en-GB"/>
        </w:rPr>
        <w:t>non-compliance with the timelines or performance indicators of the programme; or</w:t>
      </w:r>
    </w:p>
    <w:p w14:paraId="14D715D2" w14:textId="2BADCC9B" w:rsidR="00445CF9" w:rsidRPr="004E5AE4" w:rsidRDefault="004E5AE4" w:rsidP="004E5AE4">
      <w:pPr>
        <w:spacing w:after="240" w:line="240" w:lineRule="auto"/>
        <w:ind w:left="426" w:hanging="426"/>
        <w:jc w:val="both"/>
        <w:rPr>
          <w:rFonts w:ascii="Arial" w:hAnsi="Arial" w:cs="Arial"/>
          <w:sz w:val="18"/>
          <w:szCs w:val="18"/>
          <w:highlight w:val="yellow"/>
          <w:u w:val="double"/>
          <w:lang w:val="en-GB"/>
        </w:rPr>
      </w:pPr>
      <w:r>
        <w:rPr>
          <w:rFonts w:ascii="Arial" w:hAnsi="Arial" w:cs="Arial"/>
          <w:sz w:val="18"/>
          <w:szCs w:val="18"/>
          <w:highlight w:val="yellow"/>
          <w:u w:val="double"/>
          <w:lang w:val="en-GB"/>
        </w:rPr>
        <w:t>‒</w:t>
      </w:r>
      <w:r w:rsidRPr="004E5AE4">
        <w:rPr>
          <w:rFonts w:ascii="Arial" w:hAnsi="Arial" w:cs="Arial"/>
          <w:sz w:val="18"/>
          <w:szCs w:val="18"/>
          <w:lang w:val="en-GB"/>
        </w:rPr>
        <w:tab/>
      </w:r>
      <w:r w:rsidR="00445CF9" w:rsidRPr="004E5AE4">
        <w:rPr>
          <w:rFonts w:ascii="Arial" w:hAnsi="Arial" w:cs="Arial"/>
          <w:sz w:val="18"/>
          <w:szCs w:val="18"/>
          <w:highlight w:val="yellow"/>
          <w:u w:val="double"/>
          <w:lang w:val="en-GB"/>
        </w:rPr>
        <w:t xml:space="preserve">significant problems with the quality of the </w:t>
      </w:r>
      <w:r w:rsidR="00445CF9" w:rsidRPr="004E5AE4">
        <w:rPr>
          <w:rFonts w:ascii="Arial" w:hAnsi="Arial" w:cs="Arial"/>
          <w:i/>
          <w:iCs/>
          <w:sz w:val="18"/>
          <w:szCs w:val="18"/>
          <w:highlight w:val="yellow"/>
          <w:u w:val="double"/>
          <w:lang w:val="en-GB"/>
        </w:rPr>
        <w:t xml:space="preserve">Veterinary Services </w:t>
      </w:r>
      <w:r w:rsidR="00445CF9" w:rsidRPr="004E5AE4">
        <w:rPr>
          <w:rFonts w:ascii="Arial" w:hAnsi="Arial" w:cs="Arial"/>
          <w:iCs/>
          <w:sz w:val="18"/>
          <w:szCs w:val="18"/>
          <w:highlight w:val="yellow"/>
          <w:u w:val="double"/>
          <w:lang w:val="en-GB"/>
        </w:rPr>
        <w:t>as</w:t>
      </w:r>
      <w:r w:rsidR="00445CF9" w:rsidRPr="004E5AE4">
        <w:rPr>
          <w:rFonts w:ascii="Arial" w:hAnsi="Arial" w:cs="Arial"/>
          <w:i/>
          <w:iCs/>
          <w:sz w:val="18"/>
          <w:szCs w:val="18"/>
          <w:highlight w:val="yellow"/>
          <w:u w:val="double"/>
          <w:lang w:val="en-GB"/>
        </w:rPr>
        <w:t xml:space="preserve"> </w:t>
      </w:r>
      <w:r w:rsidR="00445CF9" w:rsidRPr="004E5AE4">
        <w:rPr>
          <w:rFonts w:ascii="Arial" w:hAnsi="Arial" w:cs="Arial"/>
          <w:iCs/>
          <w:sz w:val="18"/>
          <w:szCs w:val="18"/>
          <w:highlight w:val="yellow"/>
          <w:u w:val="double"/>
          <w:lang w:val="en-GB"/>
        </w:rPr>
        <w:t xml:space="preserve">described in Section 3 of the </w:t>
      </w:r>
      <w:r w:rsidR="00445CF9" w:rsidRPr="004E5AE4">
        <w:rPr>
          <w:rFonts w:ascii="Arial" w:hAnsi="Arial" w:cs="Arial"/>
          <w:i/>
          <w:iCs/>
          <w:sz w:val="18"/>
          <w:szCs w:val="18"/>
          <w:highlight w:val="yellow"/>
          <w:u w:val="double"/>
          <w:lang w:val="en-GB"/>
        </w:rPr>
        <w:t>Terrestrial Code</w:t>
      </w:r>
      <w:r w:rsidR="00445CF9" w:rsidRPr="004E5AE4">
        <w:rPr>
          <w:rFonts w:ascii="Arial" w:hAnsi="Arial" w:cs="Arial"/>
          <w:i/>
          <w:sz w:val="18"/>
          <w:szCs w:val="18"/>
          <w:highlight w:val="yellow"/>
          <w:u w:val="double"/>
          <w:lang w:val="en-GB"/>
        </w:rPr>
        <w:t>;</w:t>
      </w:r>
      <w:r w:rsidR="00445CF9" w:rsidRPr="004E5AE4">
        <w:rPr>
          <w:rFonts w:ascii="Arial" w:hAnsi="Arial" w:cs="Arial"/>
          <w:sz w:val="18"/>
          <w:szCs w:val="18"/>
          <w:highlight w:val="yellow"/>
          <w:u w:val="double"/>
          <w:lang w:val="en-GB"/>
        </w:rPr>
        <w:t xml:space="preserve"> or</w:t>
      </w:r>
    </w:p>
    <w:p w14:paraId="7604390D" w14:textId="458F337B" w:rsidR="00445CF9" w:rsidRPr="004E5AE4" w:rsidRDefault="004E5AE4" w:rsidP="004E5AE4">
      <w:pPr>
        <w:spacing w:after="240" w:line="240" w:lineRule="auto"/>
        <w:ind w:left="426" w:hanging="426"/>
        <w:jc w:val="both"/>
        <w:rPr>
          <w:rFonts w:ascii="Ottawa" w:hAnsi="Ottawa" w:cs="Arial"/>
          <w:noProof/>
          <w:sz w:val="18"/>
          <w:szCs w:val="18"/>
          <w:highlight w:val="yellow"/>
          <w:lang w:val="en-GB"/>
        </w:rPr>
      </w:pPr>
      <w:r>
        <w:rPr>
          <w:rFonts w:ascii="Arial" w:hAnsi="Arial" w:cs="Arial"/>
          <w:sz w:val="18"/>
          <w:szCs w:val="18"/>
          <w:highlight w:val="yellow"/>
          <w:u w:val="double"/>
          <w:lang w:val="en-GB"/>
        </w:rPr>
        <w:t>‒</w:t>
      </w:r>
      <w:r w:rsidRPr="004E5AE4">
        <w:rPr>
          <w:rFonts w:ascii="Arial" w:hAnsi="Arial" w:cs="Arial"/>
          <w:sz w:val="18"/>
          <w:szCs w:val="18"/>
          <w:lang w:val="en-GB"/>
        </w:rPr>
        <w:tab/>
      </w:r>
      <w:r w:rsidR="00445CF9" w:rsidRPr="004E5AE4">
        <w:rPr>
          <w:rFonts w:ascii="Arial" w:hAnsi="Arial" w:cs="Arial"/>
          <w:sz w:val="18"/>
          <w:szCs w:val="18"/>
          <w:highlight w:val="yellow"/>
          <w:u w:val="double"/>
          <w:lang w:val="en-GB"/>
        </w:rPr>
        <w:t xml:space="preserve">an increase in the </w:t>
      </w:r>
      <w:r w:rsidR="00445CF9" w:rsidRPr="007D09FB">
        <w:rPr>
          <w:rFonts w:ascii="Arial" w:hAnsi="Arial" w:cs="Arial"/>
          <w:i/>
          <w:sz w:val="18"/>
          <w:szCs w:val="18"/>
          <w:highlight w:val="yellow"/>
          <w:u w:val="double"/>
          <w:lang w:val="en-GB"/>
        </w:rPr>
        <w:t>incidence</w:t>
      </w:r>
      <w:r w:rsidR="00445CF9" w:rsidRPr="004E5AE4">
        <w:rPr>
          <w:rFonts w:ascii="Arial" w:hAnsi="Arial" w:cs="Arial"/>
          <w:sz w:val="18"/>
          <w:szCs w:val="18"/>
          <w:highlight w:val="yellow"/>
          <w:u w:val="double"/>
          <w:lang w:val="en-GB"/>
        </w:rPr>
        <w:t xml:space="preserve"> of the disease that cannot be addressed by the programme.</w:t>
      </w:r>
    </w:p>
    <w:p w14:paraId="52979B69" w14:textId="77777777" w:rsidR="00035210" w:rsidRDefault="00035210" w:rsidP="00035210">
      <w:pPr>
        <w:spacing w:before="720" w:after="240"/>
        <w:ind w:right="51"/>
        <w:jc w:val="center"/>
        <w:rPr>
          <w:rFonts w:ascii="Times New Roman" w:eastAsia="MS Mincho" w:hAnsi="Times New Roman"/>
          <w:kern w:val="2"/>
          <w:sz w:val="20"/>
          <w:szCs w:val="20"/>
        </w:rPr>
      </w:pPr>
      <w:r>
        <w:rPr>
          <w:rFonts w:ascii="Times New Roman" w:eastAsia="MS Mincho" w:hAnsi="Times New Roman"/>
          <w:kern w:val="2"/>
          <w:sz w:val="20"/>
          <w:szCs w:val="20"/>
          <w:lang w:val="en-US"/>
        </w:rPr>
        <w:t>____________________________</w:t>
      </w:r>
    </w:p>
    <w:p w14:paraId="3358B55E" w14:textId="28C2C1F5" w:rsidR="00A72A39" w:rsidRDefault="00A72A39" w:rsidP="00035210">
      <w:pPr>
        <w:spacing w:before="720" w:after="240"/>
        <w:ind w:right="51"/>
        <w:jc w:val="center"/>
        <w:rPr>
          <w:rFonts w:ascii="Times New Roman" w:eastAsia="MS Mincho" w:hAnsi="Times New Roman" w:cs="Times New Roman"/>
          <w:kern w:val="2"/>
          <w:sz w:val="20"/>
          <w:szCs w:val="20"/>
        </w:rPr>
      </w:pPr>
    </w:p>
    <w:sectPr w:rsidR="00A72A39" w:rsidSect="004E5AE4">
      <w:headerReference w:type="even" r:id="rId24"/>
      <w:headerReference w:type="default" r:id="rId25"/>
      <w:footerReference w:type="even" r:id="rId26"/>
      <w:footerReference w:type="default" r:id="rId27"/>
      <w:headerReference w:type="first" r:id="rId28"/>
      <w:type w:val="oddPage"/>
      <w:pgSz w:w="11906" w:h="16838" w:code="9"/>
      <w:pgMar w:top="1418" w:right="1418" w:bottom="1418" w:left="1418" w:header="709" w:footer="709" w:gutter="0"/>
      <w:cols w:space="708"/>
      <w:vAlign w:val="both"/>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A6D4163" w16cid:durableId="202A6486"/>
  <w16cid:commentId w16cid:paraId="6C0BCEC4" w16cid:durableId="202A64D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AED2BC" w14:textId="77777777" w:rsidR="005D2976" w:rsidRDefault="005D2976" w:rsidP="00E5701C">
      <w:pPr>
        <w:spacing w:after="0" w:line="240" w:lineRule="auto"/>
      </w:pPr>
      <w:r>
        <w:separator/>
      </w:r>
    </w:p>
  </w:endnote>
  <w:endnote w:type="continuationSeparator" w:id="0">
    <w:p w14:paraId="3ED04006" w14:textId="77777777" w:rsidR="005D2976" w:rsidRDefault="005D2976" w:rsidP="00E570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Ottawa">
    <w:altName w:val="Calibri"/>
    <w:panose1 w:val="020B7200000000000000"/>
    <w:charset w:val="00"/>
    <w:family w:val="swiss"/>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1999F4" w14:textId="1619593F" w:rsidR="00C63AA1" w:rsidRPr="00E16C6C" w:rsidRDefault="00E16C6C" w:rsidP="004E5AE4">
    <w:pPr>
      <w:tabs>
        <w:tab w:val="center" w:pos="4536"/>
        <w:tab w:val="right" w:pos="9072"/>
      </w:tabs>
      <w:overflowPunct w:val="0"/>
      <w:autoSpaceDE w:val="0"/>
      <w:autoSpaceDN w:val="0"/>
      <w:adjustRightInd w:val="0"/>
      <w:spacing w:after="0" w:line="240" w:lineRule="auto"/>
      <w:jc w:val="right"/>
      <w:textAlignment w:val="baseline"/>
      <w:rPr>
        <w:rFonts w:ascii="Arial" w:eastAsia="Times New Roman" w:hAnsi="Arial" w:cs="Arial"/>
        <w:sz w:val="18"/>
        <w:szCs w:val="18"/>
        <w:lang w:val="en-GB" w:eastAsia="fr-FR"/>
      </w:rPr>
    </w:pPr>
    <w:r w:rsidRPr="00E16C6C">
      <w:rPr>
        <w:rFonts w:ascii="Arial" w:eastAsia="Times New Roman" w:hAnsi="Arial" w:cs="Arial"/>
        <w:i/>
        <w:sz w:val="18"/>
        <w:szCs w:val="20"/>
        <w:lang w:val="en-GB" w:eastAsia="zh-CN"/>
      </w:rPr>
      <w:t>OIE Terrestrial Animal Health Standards Commission/</w:t>
    </w:r>
    <w:r w:rsidR="00E90499" w:rsidRPr="00E90499">
      <w:rPr>
        <w:rFonts w:ascii="Arial" w:eastAsia="Times New Roman" w:hAnsi="Arial" w:cs="Arial"/>
        <w:i/>
        <w:sz w:val="18"/>
        <w:szCs w:val="20"/>
        <w:lang w:val="en-GB" w:eastAsia="zh-CN"/>
      </w:rPr>
      <w:t xml:space="preserve"> </w:t>
    </w:r>
    <w:r w:rsidR="00E90499">
      <w:rPr>
        <w:rFonts w:ascii="Arial" w:eastAsia="Times New Roman" w:hAnsi="Arial" w:cs="Arial"/>
        <w:i/>
        <w:sz w:val="18"/>
        <w:szCs w:val="20"/>
        <w:lang w:val="en-GB" w:eastAsia="zh-CN"/>
      </w:rPr>
      <w:t>February</w:t>
    </w:r>
    <w:r w:rsidR="00E90499" w:rsidRPr="00E16C6C">
      <w:rPr>
        <w:rFonts w:ascii="Arial" w:eastAsia="Times New Roman" w:hAnsi="Arial" w:cs="Arial"/>
        <w:i/>
        <w:sz w:val="18"/>
        <w:szCs w:val="20"/>
        <w:lang w:val="en-GB" w:eastAsia="zh-CN"/>
      </w:rPr>
      <w:t xml:space="preserve"> 201</w:t>
    </w:r>
    <w:r w:rsidR="00E90499">
      <w:rPr>
        <w:rFonts w:ascii="Arial" w:eastAsia="Times New Roman" w:hAnsi="Arial" w:cs="Arial"/>
        <w:i/>
        <w:sz w:val="18"/>
        <w:szCs w:val="20"/>
        <w:lang w:val="en-GB" w:eastAsia="zh-CN"/>
      </w:rPr>
      <w:t>9</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AF8968" w14:textId="4A446F0A" w:rsidR="00B36479" w:rsidRPr="00E16C6C" w:rsidRDefault="00E16C6C" w:rsidP="00E16C6C">
    <w:pPr>
      <w:tabs>
        <w:tab w:val="center" w:pos="4536"/>
        <w:tab w:val="right" w:pos="9072"/>
      </w:tabs>
      <w:overflowPunct w:val="0"/>
      <w:autoSpaceDE w:val="0"/>
      <w:autoSpaceDN w:val="0"/>
      <w:adjustRightInd w:val="0"/>
      <w:spacing w:after="0" w:line="240" w:lineRule="auto"/>
      <w:jc w:val="both"/>
      <w:textAlignment w:val="baseline"/>
      <w:rPr>
        <w:rFonts w:ascii="Arial" w:eastAsia="Times New Roman" w:hAnsi="Arial" w:cs="Arial"/>
        <w:sz w:val="18"/>
        <w:szCs w:val="18"/>
        <w:lang w:val="en-GB" w:eastAsia="fr-FR"/>
      </w:rPr>
    </w:pPr>
    <w:r w:rsidRPr="00E16C6C">
      <w:rPr>
        <w:rFonts w:ascii="Arial" w:eastAsia="Times New Roman" w:hAnsi="Arial" w:cs="Arial"/>
        <w:i/>
        <w:sz w:val="18"/>
        <w:szCs w:val="20"/>
        <w:lang w:val="en-GB" w:eastAsia="zh-CN"/>
      </w:rPr>
      <w:t>OIE Terrestrial Animal Health Standards Commission/</w:t>
    </w:r>
    <w:r w:rsidR="00E90499">
      <w:rPr>
        <w:rFonts w:ascii="Arial" w:eastAsia="Times New Roman" w:hAnsi="Arial" w:cs="Arial"/>
        <w:i/>
        <w:sz w:val="18"/>
        <w:szCs w:val="20"/>
        <w:lang w:val="en-GB" w:eastAsia="zh-CN"/>
      </w:rPr>
      <w:t>February</w:t>
    </w:r>
    <w:r w:rsidRPr="00E16C6C">
      <w:rPr>
        <w:rFonts w:ascii="Arial" w:eastAsia="Times New Roman" w:hAnsi="Arial" w:cs="Arial"/>
        <w:i/>
        <w:sz w:val="18"/>
        <w:szCs w:val="20"/>
        <w:lang w:val="en-GB" w:eastAsia="zh-CN"/>
      </w:rPr>
      <w:t xml:space="preserve"> 201</w:t>
    </w:r>
    <w:r w:rsidR="00E90499">
      <w:rPr>
        <w:rFonts w:ascii="Arial" w:eastAsia="Times New Roman" w:hAnsi="Arial" w:cs="Arial"/>
        <w:i/>
        <w:sz w:val="18"/>
        <w:szCs w:val="20"/>
        <w:lang w:val="en-GB" w:eastAsia="zh-CN"/>
      </w:rPr>
      <w:t>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D3BCA7" w14:textId="77777777" w:rsidR="005D2976" w:rsidRDefault="005D2976" w:rsidP="00E5701C">
      <w:pPr>
        <w:spacing w:after="0" w:line="240" w:lineRule="auto"/>
      </w:pPr>
      <w:r>
        <w:separator/>
      </w:r>
    </w:p>
  </w:footnote>
  <w:footnote w:type="continuationSeparator" w:id="0">
    <w:p w14:paraId="01325A9B" w14:textId="77777777" w:rsidR="005D2976" w:rsidRDefault="005D2976" w:rsidP="00E5701C">
      <w:pPr>
        <w:spacing w:after="0" w:line="240" w:lineRule="auto"/>
      </w:pPr>
      <w:r>
        <w:continuationSeparator/>
      </w:r>
    </w:p>
  </w:footnote>
  <w:footnote w:id="1">
    <w:p w14:paraId="4E021071" w14:textId="77777777" w:rsidR="0041404A" w:rsidRPr="00922738" w:rsidRDefault="0041404A" w:rsidP="0041404A">
      <w:pPr>
        <w:pStyle w:val="Notedebasdepage"/>
        <w:rPr>
          <w:rFonts w:ascii="Arial" w:eastAsia="Times New Roman" w:hAnsi="Arial" w:cs="Arial"/>
          <w:strike/>
          <w:color w:val="000000"/>
          <w:sz w:val="16"/>
          <w:szCs w:val="17"/>
          <w:lang w:val="en-GB" w:eastAsia="fr-FR"/>
        </w:rPr>
      </w:pPr>
      <w:r w:rsidRPr="00BF7C0B">
        <w:rPr>
          <w:rStyle w:val="Appelnotedebasdep"/>
          <w:rFonts w:ascii="Arial" w:hAnsi="Arial" w:cs="Arial"/>
          <w:strike/>
          <w:sz w:val="18"/>
        </w:rPr>
        <w:footnoteRef/>
      </w:r>
      <w:r w:rsidRPr="00BF7C0B">
        <w:rPr>
          <w:rFonts w:ascii="Arial" w:hAnsi="Arial" w:cs="Arial"/>
          <w:strike/>
          <w:sz w:val="18"/>
        </w:rPr>
        <w:t xml:space="preserve"> </w:t>
      </w:r>
      <w:hyperlink r:id="rId1" w:history="1">
        <w:r w:rsidRPr="00BF7C0B">
          <w:rPr>
            <w:rFonts w:ascii="Arial" w:eastAsia="Times New Roman" w:hAnsi="Arial" w:cs="Arial"/>
            <w:strike/>
            <w:color w:val="000000"/>
            <w:sz w:val="16"/>
            <w:szCs w:val="17"/>
            <w:lang w:val="en-GB" w:eastAsia="fr-FR"/>
          </w:rPr>
          <w:t>http://www.oie.int/en/animal-health-in-the-world/self-declared-disease-status/</w:t>
        </w:r>
      </w:hyperlink>
      <w:r w:rsidRPr="00922738">
        <w:rPr>
          <w:rFonts w:ascii="Arial" w:eastAsia="Times New Roman" w:hAnsi="Arial" w:cs="Arial"/>
          <w:strike/>
          <w:color w:val="000000"/>
          <w:sz w:val="16"/>
          <w:szCs w:val="17"/>
          <w:lang w:val="en-GB" w:eastAsia="fr-FR"/>
        </w:rPr>
        <w:t xml:space="preserve"> </w:t>
      </w:r>
    </w:p>
  </w:footnote>
  <w:footnote w:id="2">
    <w:p w14:paraId="39046E99" w14:textId="60382FFC" w:rsidR="00794011" w:rsidRPr="00922738" w:rsidRDefault="00794011" w:rsidP="00794011">
      <w:pPr>
        <w:pStyle w:val="Notedebasdepage"/>
        <w:rPr>
          <w:rFonts w:ascii="Arial" w:eastAsia="Times New Roman" w:hAnsi="Arial" w:cs="Arial"/>
          <w:strike/>
          <w:color w:val="000000"/>
          <w:sz w:val="16"/>
          <w:szCs w:val="17"/>
          <w:lang w:val="en-GB" w:eastAsia="fr-FR"/>
        </w:rPr>
      </w:pPr>
      <w:r w:rsidRPr="00BF7C0B">
        <w:rPr>
          <w:rStyle w:val="Appelnotedebasdep"/>
          <w:strike/>
        </w:rPr>
        <w:footnoteRef/>
      </w:r>
      <w:r w:rsidRPr="00BF7C0B">
        <w:rPr>
          <w:strike/>
          <w:lang w:val="en-GB"/>
        </w:rPr>
        <w:t xml:space="preserve"> </w:t>
      </w:r>
      <w:r w:rsidR="00D844A7" w:rsidRPr="00BF7C0B">
        <w:rPr>
          <w:rFonts w:ascii="Arial" w:eastAsia="Times New Roman" w:hAnsi="Arial" w:cs="Arial"/>
          <w:strike/>
          <w:color w:val="000000"/>
          <w:sz w:val="16"/>
          <w:szCs w:val="17"/>
          <w:lang w:val="en-GB" w:eastAsia="fr-FR"/>
        </w:rPr>
        <w:t>http://www.oie.int/en/animal-health-in-the-world/official-disease-status/official-recognition-policy-and-procedures/</w:t>
      </w:r>
      <w:r w:rsidRPr="00922738">
        <w:rPr>
          <w:rFonts w:ascii="Arial" w:eastAsia="Times New Roman" w:hAnsi="Arial" w:cs="Arial"/>
          <w:strike/>
          <w:color w:val="000000"/>
          <w:sz w:val="16"/>
          <w:szCs w:val="17"/>
          <w:lang w:val="en-GB" w:eastAsia="fr-FR"/>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1C50EF" w14:textId="20A9FB33" w:rsidR="00C63AA1" w:rsidRPr="004E5AE4" w:rsidRDefault="009B5807" w:rsidP="004E5AE4">
    <w:pPr>
      <w:tabs>
        <w:tab w:val="center" w:pos="4536"/>
        <w:tab w:val="right" w:pos="9072"/>
      </w:tabs>
      <w:spacing w:after="480" w:line="240" w:lineRule="auto"/>
    </w:pPr>
    <w:r>
      <w:rPr>
        <w:rFonts w:ascii="Times New Roman" w:hAnsi="Times New Roman" w:cs="Times New Roman"/>
        <w:noProof/>
        <w:lang w:val="en-GB" w:eastAsia="zh-CN"/>
      </w:rPr>
      <w:pict w14:anchorId="1790751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34821" type="#_x0000_t136" style="position:absolute;margin-left:0;margin-top:0;width:581.25pt;height:58.1pt;rotation:315;z-index:-251651072;mso-position-horizontal:center;mso-position-horizontal-relative:margin;mso-position-vertical:center;mso-position-vertical-relative:margin" o:allowincell="f" fillcolor="silver" stroked="f">
          <v:fill opacity=".5"/>
          <v:textpath style="font-family:&quot;Arial&quot;;font-size:1pt" string="UNOFFICIAL VERSION"/>
          <w10:wrap anchorx="margin" anchory="margin"/>
        </v:shape>
      </w:pict>
    </w:r>
    <w:r w:rsidR="004E5AE4" w:rsidRPr="00BB3251">
      <w:rPr>
        <w:rFonts w:ascii="Arial" w:eastAsia="MS Mincho" w:hAnsi="Arial" w:cs="Arial"/>
        <w:sz w:val="18"/>
        <w:szCs w:val="18"/>
        <w:lang w:eastAsia="ja-JP"/>
      </w:rPr>
      <w:fldChar w:fldCharType="begin"/>
    </w:r>
    <w:r w:rsidR="004E5AE4" w:rsidRPr="00BB3251">
      <w:rPr>
        <w:rFonts w:ascii="Arial" w:eastAsia="MS Mincho" w:hAnsi="Arial" w:cs="Arial"/>
        <w:sz w:val="18"/>
        <w:szCs w:val="18"/>
        <w:lang w:eastAsia="ja-JP"/>
      </w:rPr>
      <w:instrText>PAGE   \* MERGEFORMAT</w:instrText>
    </w:r>
    <w:r w:rsidR="004E5AE4" w:rsidRPr="00BB3251">
      <w:rPr>
        <w:rFonts w:ascii="Arial" w:eastAsia="MS Mincho" w:hAnsi="Arial" w:cs="Arial"/>
        <w:sz w:val="18"/>
        <w:szCs w:val="18"/>
        <w:lang w:eastAsia="ja-JP"/>
      </w:rPr>
      <w:fldChar w:fldCharType="separate"/>
    </w:r>
    <w:r w:rsidRPr="009B5807">
      <w:rPr>
        <w:rFonts w:ascii="Arial" w:eastAsiaTheme="minorEastAsia" w:hAnsi="Arial" w:cs="Arial"/>
        <w:noProof/>
        <w:sz w:val="18"/>
        <w:szCs w:val="18"/>
      </w:rPr>
      <w:t>2</w:t>
    </w:r>
    <w:r w:rsidR="004E5AE4" w:rsidRPr="00BB3251">
      <w:rPr>
        <w:rFonts w:ascii="Arial" w:eastAsia="MS Mincho" w:hAnsi="Arial" w:cs="Arial"/>
        <w:sz w:val="18"/>
        <w:szCs w:val="18"/>
        <w:lang w:eastAsia="ja-JP"/>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10BB91" w14:textId="630337F8" w:rsidR="00B36479" w:rsidRPr="004E5AE4" w:rsidRDefault="009B5807" w:rsidP="004E5AE4">
    <w:pPr>
      <w:tabs>
        <w:tab w:val="center" w:pos="4536"/>
        <w:tab w:val="right" w:pos="9072"/>
      </w:tabs>
      <w:spacing w:after="480" w:line="240" w:lineRule="auto"/>
      <w:jc w:val="right"/>
    </w:pPr>
    <w:r>
      <w:rPr>
        <w:rFonts w:ascii="Times New Roman" w:hAnsi="Times New Roman" w:cs="Times New Roman"/>
        <w:noProof/>
        <w:lang w:val="en-GB" w:eastAsia="zh-CN"/>
      </w:rPr>
      <w:pict w14:anchorId="732906F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519532" o:spid="_x0000_s34820" type="#_x0000_t136" style="position:absolute;left:0;text-align:left;margin-left:0;margin-top:0;width:581.25pt;height:58.1pt;rotation:315;z-index:-251653120;mso-position-horizontal:center;mso-position-horizontal-relative:margin;mso-position-vertical:center;mso-position-vertical-relative:margin" o:allowincell="f" fillcolor="silver" stroked="f">
          <v:fill opacity=".5"/>
          <v:textpath style="font-family:&quot;Arial&quot;;font-size:1pt" string="UNOFFICIAL VERSION"/>
          <w10:wrap anchorx="margin" anchory="margin"/>
        </v:shape>
      </w:pict>
    </w:r>
    <w:r w:rsidR="004E5AE4" w:rsidRPr="00BB3251">
      <w:rPr>
        <w:rFonts w:ascii="Arial" w:eastAsia="MS Mincho" w:hAnsi="Arial" w:cs="Arial"/>
        <w:sz w:val="18"/>
        <w:szCs w:val="18"/>
        <w:lang w:eastAsia="ja-JP"/>
      </w:rPr>
      <w:fldChar w:fldCharType="begin"/>
    </w:r>
    <w:r w:rsidR="004E5AE4" w:rsidRPr="00BB3251">
      <w:rPr>
        <w:rFonts w:ascii="Arial" w:eastAsia="MS Mincho" w:hAnsi="Arial" w:cs="Arial"/>
        <w:sz w:val="18"/>
        <w:szCs w:val="18"/>
        <w:lang w:eastAsia="ja-JP"/>
      </w:rPr>
      <w:instrText>PAGE   \* MERGEFORMAT</w:instrText>
    </w:r>
    <w:r w:rsidR="004E5AE4" w:rsidRPr="00BB3251">
      <w:rPr>
        <w:rFonts w:ascii="Arial" w:eastAsia="MS Mincho" w:hAnsi="Arial" w:cs="Arial"/>
        <w:sz w:val="18"/>
        <w:szCs w:val="18"/>
        <w:lang w:eastAsia="ja-JP"/>
      </w:rPr>
      <w:fldChar w:fldCharType="separate"/>
    </w:r>
    <w:r w:rsidRPr="009B5807">
      <w:rPr>
        <w:rFonts w:ascii="Arial" w:eastAsiaTheme="minorEastAsia" w:hAnsi="Arial" w:cs="Arial"/>
        <w:noProof/>
        <w:sz w:val="18"/>
        <w:szCs w:val="18"/>
      </w:rPr>
      <w:t>3</w:t>
    </w:r>
    <w:r w:rsidR="004E5AE4" w:rsidRPr="00BB3251">
      <w:rPr>
        <w:rFonts w:ascii="Arial" w:eastAsia="MS Mincho" w:hAnsi="Arial" w:cs="Arial"/>
        <w:sz w:val="18"/>
        <w:szCs w:val="18"/>
        <w:lang w:eastAsia="ja-JP"/>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159C1A" w14:textId="6E7CA56F" w:rsidR="00E74089" w:rsidRDefault="009B5807">
    <w:pPr>
      <w:pStyle w:val="En-tte"/>
    </w:pPr>
    <w:r>
      <w:rPr>
        <w:noProof/>
      </w:rPr>
      <w:pict w14:anchorId="312EE1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791955" o:spid="_x0000_s34817" type="#_x0000_t136" style="position:absolute;margin-left:0;margin-top:0;width:581.25pt;height:58.1pt;rotation:315;z-index:-251657216;mso-position-horizontal:center;mso-position-horizontal-relative:margin;mso-position-vertical:center;mso-position-vertical-relative:margin" o:allowincell="f" fillcolor="silver" stroked="f">
          <v:fill opacity=".5"/>
          <v:textpath style="font-family:&quot;Arial&quot;;font-size:1pt" string="UNOFFICIAL VERSION"/>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44318D"/>
    <w:multiLevelType w:val="multilevel"/>
    <w:tmpl w:val="422CDF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E0C3A6A"/>
    <w:multiLevelType w:val="multilevel"/>
    <w:tmpl w:val="422CDF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0113C2C"/>
    <w:multiLevelType w:val="hybridMultilevel"/>
    <w:tmpl w:val="395E196E"/>
    <w:lvl w:ilvl="0" w:tplc="27E260C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AE778A6"/>
    <w:multiLevelType w:val="multilevel"/>
    <w:tmpl w:val="718EEBB8"/>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EEE7F5F"/>
    <w:multiLevelType w:val="hybridMultilevel"/>
    <w:tmpl w:val="85021812"/>
    <w:lvl w:ilvl="0" w:tplc="3F8078F4">
      <w:start w:val="1"/>
      <w:numFmt w:val="lowerRoman"/>
      <w:lvlText w:val="(%1)"/>
      <w:lvlJc w:val="left"/>
      <w:pPr>
        <w:ind w:left="1077" w:hanging="720"/>
      </w:pPr>
      <w:rPr>
        <w:rFonts w:hint="default"/>
      </w:rPr>
    </w:lvl>
    <w:lvl w:ilvl="1" w:tplc="040C0019" w:tentative="1">
      <w:start w:val="1"/>
      <w:numFmt w:val="lowerLetter"/>
      <w:lvlText w:val="%2."/>
      <w:lvlJc w:val="left"/>
      <w:pPr>
        <w:ind w:left="1437" w:hanging="360"/>
      </w:pPr>
    </w:lvl>
    <w:lvl w:ilvl="2" w:tplc="040C001B" w:tentative="1">
      <w:start w:val="1"/>
      <w:numFmt w:val="lowerRoman"/>
      <w:lvlText w:val="%3."/>
      <w:lvlJc w:val="right"/>
      <w:pPr>
        <w:ind w:left="2157" w:hanging="180"/>
      </w:pPr>
    </w:lvl>
    <w:lvl w:ilvl="3" w:tplc="040C000F" w:tentative="1">
      <w:start w:val="1"/>
      <w:numFmt w:val="decimal"/>
      <w:lvlText w:val="%4."/>
      <w:lvlJc w:val="left"/>
      <w:pPr>
        <w:ind w:left="2877" w:hanging="360"/>
      </w:pPr>
    </w:lvl>
    <w:lvl w:ilvl="4" w:tplc="040C0019" w:tentative="1">
      <w:start w:val="1"/>
      <w:numFmt w:val="lowerLetter"/>
      <w:lvlText w:val="%5."/>
      <w:lvlJc w:val="left"/>
      <w:pPr>
        <w:ind w:left="3597" w:hanging="360"/>
      </w:pPr>
    </w:lvl>
    <w:lvl w:ilvl="5" w:tplc="040C001B" w:tentative="1">
      <w:start w:val="1"/>
      <w:numFmt w:val="lowerRoman"/>
      <w:lvlText w:val="%6."/>
      <w:lvlJc w:val="right"/>
      <w:pPr>
        <w:ind w:left="4317" w:hanging="180"/>
      </w:pPr>
    </w:lvl>
    <w:lvl w:ilvl="6" w:tplc="040C000F" w:tentative="1">
      <w:start w:val="1"/>
      <w:numFmt w:val="decimal"/>
      <w:lvlText w:val="%7."/>
      <w:lvlJc w:val="left"/>
      <w:pPr>
        <w:ind w:left="5037" w:hanging="360"/>
      </w:pPr>
    </w:lvl>
    <w:lvl w:ilvl="7" w:tplc="040C0019" w:tentative="1">
      <w:start w:val="1"/>
      <w:numFmt w:val="lowerLetter"/>
      <w:lvlText w:val="%8."/>
      <w:lvlJc w:val="left"/>
      <w:pPr>
        <w:ind w:left="5757" w:hanging="360"/>
      </w:pPr>
    </w:lvl>
    <w:lvl w:ilvl="8" w:tplc="040C001B" w:tentative="1">
      <w:start w:val="1"/>
      <w:numFmt w:val="lowerRoman"/>
      <w:lvlText w:val="%9."/>
      <w:lvlJc w:val="right"/>
      <w:pPr>
        <w:ind w:left="6477" w:hanging="180"/>
      </w:pPr>
    </w:lvl>
  </w:abstractNum>
  <w:abstractNum w:abstractNumId="5">
    <w:nsid w:val="5C5E428B"/>
    <w:multiLevelType w:val="hybridMultilevel"/>
    <w:tmpl w:val="FEA23F16"/>
    <w:lvl w:ilvl="0" w:tplc="040C0019">
      <w:start w:val="1"/>
      <w:numFmt w:val="lowerLetter"/>
      <w:lvlText w:val="%1."/>
      <w:lvlJc w:val="left"/>
      <w:pPr>
        <w:ind w:left="207" w:hanging="360"/>
      </w:pPr>
    </w:lvl>
    <w:lvl w:ilvl="1" w:tplc="040C0019">
      <w:start w:val="1"/>
      <w:numFmt w:val="lowerLetter"/>
      <w:lvlText w:val="%2."/>
      <w:lvlJc w:val="left"/>
      <w:pPr>
        <w:ind w:left="927" w:hanging="360"/>
      </w:pPr>
    </w:lvl>
    <w:lvl w:ilvl="2" w:tplc="040C001B" w:tentative="1">
      <w:start w:val="1"/>
      <w:numFmt w:val="lowerRoman"/>
      <w:lvlText w:val="%3."/>
      <w:lvlJc w:val="right"/>
      <w:pPr>
        <w:ind w:left="1647" w:hanging="180"/>
      </w:pPr>
    </w:lvl>
    <w:lvl w:ilvl="3" w:tplc="040C000F" w:tentative="1">
      <w:start w:val="1"/>
      <w:numFmt w:val="decimal"/>
      <w:lvlText w:val="%4."/>
      <w:lvlJc w:val="left"/>
      <w:pPr>
        <w:ind w:left="2367" w:hanging="360"/>
      </w:pPr>
    </w:lvl>
    <w:lvl w:ilvl="4" w:tplc="040C0019" w:tentative="1">
      <w:start w:val="1"/>
      <w:numFmt w:val="lowerLetter"/>
      <w:lvlText w:val="%5."/>
      <w:lvlJc w:val="left"/>
      <w:pPr>
        <w:ind w:left="3087" w:hanging="360"/>
      </w:pPr>
    </w:lvl>
    <w:lvl w:ilvl="5" w:tplc="040C001B" w:tentative="1">
      <w:start w:val="1"/>
      <w:numFmt w:val="lowerRoman"/>
      <w:lvlText w:val="%6."/>
      <w:lvlJc w:val="right"/>
      <w:pPr>
        <w:ind w:left="3807" w:hanging="180"/>
      </w:pPr>
    </w:lvl>
    <w:lvl w:ilvl="6" w:tplc="040C000F" w:tentative="1">
      <w:start w:val="1"/>
      <w:numFmt w:val="decimal"/>
      <w:lvlText w:val="%7."/>
      <w:lvlJc w:val="left"/>
      <w:pPr>
        <w:ind w:left="4527" w:hanging="360"/>
      </w:pPr>
    </w:lvl>
    <w:lvl w:ilvl="7" w:tplc="040C0019" w:tentative="1">
      <w:start w:val="1"/>
      <w:numFmt w:val="lowerLetter"/>
      <w:lvlText w:val="%8."/>
      <w:lvlJc w:val="left"/>
      <w:pPr>
        <w:ind w:left="5247" w:hanging="360"/>
      </w:pPr>
    </w:lvl>
    <w:lvl w:ilvl="8" w:tplc="040C001B" w:tentative="1">
      <w:start w:val="1"/>
      <w:numFmt w:val="lowerRoman"/>
      <w:lvlText w:val="%9."/>
      <w:lvlJc w:val="right"/>
      <w:pPr>
        <w:ind w:left="5967" w:hanging="180"/>
      </w:pPr>
    </w:lvl>
  </w:abstractNum>
  <w:abstractNum w:abstractNumId="6">
    <w:nsid w:val="673F3195"/>
    <w:multiLevelType w:val="multilevel"/>
    <w:tmpl w:val="422CDFCA"/>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7">
    <w:nsid w:val="694F3D37"/>
    <w:multiLevelType w:val="hybridMultilevel"/>
    <w:tmpl w:val="4DB20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E902E0A"/>
    <w:multiLevelType w:val="multilevel"/>
    <w:tmpl w:val="D69CA7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6"/>
  </w:num>
  <w:num w:numId="4">
    <w:abstractNumId w:val="8"/>
  </w:num>
  <w:num w:numId="5">
    <w:abstractNumId w:val="3"/>
  </w:num>
  <w:num w:numId="6">
    <w:abstractNumId w:val="5"/>
  </w:num>
  <w:num w:numId="7">
    <w:abstractNumId w:val="4"/>
  </w:num>
  <w:num w:numId="8">
    <w:abstractNumId w:val="7"/>
  </w:num>
  <w:num w:numId="9">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yokazu Murai">
    <w15:presenceInfo w15:providerId="None" w15:userId="Kiyokazu Mur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09"/>
  <w:hyphenationZone w:val="425"/>
  <w:evenAndOddHeaders/>
  <w:characterSpacingControl w:val="doNotCompress"/>
  <w:hdrShapeDefaults>
    <o:shapedefaults v:ext="edit" spidmax="34822"/>
    <o:shapelayout v:ext="edit">
      <o:idmap v:ext="edit" data="34"/>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1A61"/>
    <w:rsid w:val="00007393"/>
    <w:rsid w:val="00023F49"/>
    <w:rsid w:val="00035210"/>
    <w:rsid w:val="000429D1"/>
    <w:rsid w:val="00044DA9"/>
    <w:rsid w:val="00063127"/>
    <w:rsid w:val="0007041A"/>
    <w:rsid w:val="000904A3"/>
    <w:rsid w:val="000A077A"/>
    <w:rsid w:val="000A73F1"/>
    <w:rsid w:val="000D2F8C"/>
    <w:rsid w:val="000E3A0F"/>
    <w:rsid w:val="000F7C22"/>
    <w:rsid w:val="0010163B"/>
    <w:rsid w:val="0012384C"/>
    <w:rsid w:val="00126107"/>
    <w:rsid w:val="001404BC"/>
    <w:rsid w:val="00143E32"/>
    <w:rsid w:val="001541DB"/>
    <w:rsid w:val="001646CC"/>
    <w:rsid w:val="00167A27"/>
    <w:rsid w:val="0017043F"/>
    <w:rsid w:val="001848D5"/>
    <w:rsid w:val="001A6524"/>
    <w:rsid w:val="001B0A62"/>
    <w:rsid w:val="001C3EB4"/>
    <w:rsid w:val="001E1A6D"/>
    <w:rsid w:val="001F0294"/>
    <w:rsid w:val="001F5378"/>
    <w:rsid w:val="0020682E"/>
    <w:rsid w:val="00206E72"/>
    <w:rsid w:val="00275A58"/>
    <w:rsid w:val="002832F7"/>
    <w:rsid w:val="00296839"/>
    <w:rsid w:val="002D5E7B"/>
    <w:rsid w:val="002D6EB4"/>
    <w:rsid w:val="002D74A5"/>
    <w:rsid w:val="002E0733"/>
    <w:rsid w:val="002E0783"/>
    <w:rsid w:val="002E4C35"/>
    <w:rsid w:val="00300886"/>
    <w:rsid w:val="00323377"/>
    <w:rsid w:val="003274D5"/>
    <w:rsid w:val="003426E6"/>
    <w:rsid w:val="003507C6"/>
    <w:rsid w:val="00351366"/>
    <w:rsid w:val="00363064"/>
    <w:rsid w:val="00377C8C"/>
    <w:rsid w:val="00381B31"/>
    <w:rsid w:val="003837B1"/>
    <w:rsid w:val="003C03D9"/>
    <w:rsid w:val="003C2D52"/>
    <w:rsid w:val="003C75E0"/>
    <w:rsid w:val="003E426E"/>
    <w:rsid w:val="0041404A"/>
    <w:rsid w:val="00432457"/>
    <w:rsid w:val="004434C9"/>
    <w:rsid w:val="00445CF9"/>
    <w:rsid w:val="004477FA"/>
    <w:rsid w:val="00452184"/>
    <w:rsid w:val="00482099"/>
    <w:rsid w:val="004826B1"/>
    <w:rsid w:val="00497F5A"/>
    <w:rsid w:val="004A169E"/>
    <w:rsid w:val="004A451F"/>
    <w:rsid w:val="004B60FB"/>
    <w:rsid w:val="004C7086"/>
    <w:rsid w:val="004C7331"/>
    <w:rsid w:val="004D6AE8"/>
    <w:rsid w:val="004E5AE4"/>
    <w:rsid w:val="0050348F"/>
    <w:rsid w:val="005303EC"/>
    <w:rsid w:val="005374ED"/>
    <w:rsid w:val="0056318B"/>
    <w:rsid w:val="005809B6"/>
    <w:rsid w:val="005904D4"/>
    <w:rsid w:val="005D2976"/>
    <w:rsid w:val="005F181B"/>
    <w:rsid w:val="005F4584"/>
    <w:rsid w:val="0064373E"/>
    <w:rsid w:val="00693A69"/>
    <w:rsid w:val="006A254A"/>
    <w:rsid w:val="006C203E"/>
    <w:rsid w:val="006E7164"/>
    <w:rsid w:val="006E7720"/>
    <w:rsid w:val="00701D36"/>
    <w:rsid w:val="0073014C"/>
    <w:rsid w:val="00731A61"/>
    <w:rsid w:val="00764D57"/>
    <w:rsid w:val="00771952"/>
    <w:rsid w:val="00794011"/>
    <w:rsid w:val="00797820"/>
    <w:rsid w:val="007B718D"/>
    <w:rsid w:val="007C4ACE"/>
    <w:rsid w:val="007D09FB"/>
    <w:rsid w:val="00800AE2"/>
    <w:rsid w:val="00802603"/>
    <w:rsid w:val="00812F94"/>
    <w:rsid w:val="00831A83"/>
    <w:rsid w:val="0084354F"/>
    <w:rsid w:val="00847695"/>
    <w:rsid w:val="0087570A"/>
    <w:rsid w:val="0088072F"/>
    <w:rsid w:val="00881993"/>
    <w:rsid w:val="008A25C0"/>
    <w:rsid w:val="008D42B0"/>
    <w:rsid w:val="008E60D3"/>
    <w:rsid w:val="008E610E"/>
    <w:rsid w:val="008F423A"/>
    <w:rsid w:val="008F54C8"/>
    <w:rsid w:val="008F5DDA"/>
    <w:rsid w:val="0090578F"/>
    <w:rsid w:val="00907DE2"/>
    <w:rsid w:val="00911177"/>
    <w:rsid w:val="00920934"/>
    <w:rsid w:val="00922738"/>
    <w:rsid w:val="009264A9"/>
    <w:rsid w:val="00946730"/>
    <w:rsid w:val="00960742"/>
    <w:rsid w:val="00963CCB"/>
    <w:rsid w:val="009B2439"/>
    <w:rsid w:val="009B5807"/>
    <w:rsid w:val="009B64FE"/>
    <w:rsid w:val="00A24070"/>
    <w:rsid w:val="00A275BE"/>
    <w:rsid w:val="00A3370B"/>
    <w:rsid w:val="00A52DBE"/>
    <w:rsid w:val="00A72A39"/>
    <w:rsid w:val="00A73C44"/>
    <w:rsid w:val="00A85ECC"/>
    <w:rsid w:val="00A93EE5"/>
    <w:rsid w:val="00AA13B9"/>
    <w:rsid w:val="00AC554D"/>
    <w:rsid w:val="00AD09C2"/>
    <w:rsid w:val="00AD18DB"/>
    <w:rsid w:val="00AE54A2"/>
    <w:rsid w:val="00AE56D7"/>
    <w:rsid w:val="00B36479"/>
    <w:rsid w:val="00B54802"/>
    <w:rsid w:val="00B72B65"/>
    <w:rsid w:val="00B877E2"/>
    <w:rsid w:val="00B93F4E"/>
    <w:rsid w:val="00BA1CAA"/>
    <w:rsid w:val="00BC2B9B"/>
    <w:rsid w:val="00BE43C5"/>
    <w:rsid w:val="00BF77C8"/>
    <w:rsid w:val="00BF7C0B"/>
    <w:rsid w:val="00C63AA1"/>
    <w:rsid w:val="00C76166"/>
    <w:rsid w:val="00CA603D"/>
    <w:rsid w:val="00CA6B15"/>
    <w:rsid w:val="00CC2780"/>
    <w:rsid w:val="00CF5B78"/>
    <w:rsid w:val="00D017AD"/>
    <w:rsid w:val="00D0319C"/>
    <w:rsid w:val="00D03480"/>
    <w:rsid w:val="00D066FC"/>
    <w:rsid w:val="00D27563"/>
    <w:rsid w:val="00D60066"/>
    <w:rsid w:val="00D67C71"/>
    <w:rsid w:val="00D80DCD"/>
    <w:rsid w:val="00D844A7"/>
    <w:rsid w:val="00D92F68"/>
    <w:rsid w:val="00DA58FC"/>
    <w:rsid w:val="00DA668B"/>
    <w:rsid w:val="00DB5255"/>
    <w:rsid w:val="00DE6C54"/>
    <w:rsid w:val="00E06429"/>
    <w:rsid w:val="00E0651B"/>
    <w:rsid w:val="00E16C6C"/>
    <w:rsid w:val="00E176A4"/>
    <w:rsid w:val="00E42BF7"/>
    <w:rsid w:val="00E522A6"/>
    <w:rsid w:val="00E5701C"/>
    <w:rsid w:val="00E656CF"/>
    <w:rsid w:val="00E70D76"/>
    <w:rsid w:val="00E71CF8"/>
    <w:rsid w:val="00E74089"/>
    <w:rsid w:val="00E837A9"/>
    <w:rsid w:val="00E90499"/>
    <w:rsid w:val="00EA03AA"/>
    <w:rsid w:val="00EC35A3"/>
    <w:rsid w:val="00ED42F2"/>
    <w:rsid w:val="00EE0BC9"/>
    <w:rsid w:val="00F014E3"/>
    <w:rsid w:val="00F26F6A"/>
    <w:rsid w:val="00F637B5"/>
    <w:rsid w:val="00F7673D"/>
    <w:rsid w:val="00FA7957"/>
    <w:rsid w:val="00FC1CDA"/>
    <w:rsid w:val="00FC2939"/>
    <w:rsid w:val="00FD4019"/>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shapeDefaults>
    <o:shapedefaults v:ext="edit" spidmax="34822"/>
    <o:shapelayout v:ext="edit">
      <o:idmap v:ext="edit" data="1"/>
    </o:shapelayout>
  </w:shapeDefaults>
  <w:decimalSymbol w:val=","/>
  <w:listSeparator w:val=";"/>
  <w14:docId w14:val="204FC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Marquedecommentaire">
    <w:name w:val="annotation reference"/>
    <w:basedOn w:val="Policepardfaut"/>
    <w:uiPriority w:val="99"/>
    <w:semiHidden/>
    <w:unhideWhenUsed/>
    <w:rsid w:val="00126107"/>
    <w:rPr>
      <w:sz w:val="16"/>
      <w:szCs w:val="16"/>
    </w:rPr>
  </w:style>
  <w:style w:type="paragraph" w:styleId="Commentaire">
    <w:name w:val="annotation text"/>
    <w:basedOn w:val="Normal"/>
    <w:link w:val="CommentaireCar"/>
    <w:uiPriority w:val="99"/>
    <w:semiHidden/>
    <w:unhideWhenUsed/>
    <w:rsid w:val="00126107"/>
    <w:pPr>
      <w:spacing w:line="240" w:lineRule="auto"/>
    </w:pPr>
    <w:rPr>
      <w:sz w:val="20"/>
      <w:szCs w:val="20"/>
    </w:rPr>
  </w:style>
  <w:style w:type="character" w:customStyle="1" w:styleId="CommentaireCar">
    <w:name w:val="Commentaire Car"/>
    <w:basedOn w:val="Policepardfaut"/>
    <w:link w:val="Commentaire"/>
    <w:uiPriority w:val="99"/>
    <w:semiHidden/>
    <w:rsid w:val="00126107"/>
    <w:rPr>
      <w:sz w:val="20"/>
      <w:szCs w:val="20"/>
    </w:rPr>
  </w:style>
  <w:style w:type="paragraph" w:styleId="Objetducommentaire">
    <w:name w:val="annotation subject"/>
    <w:basedOn w:val="Commentaire"/>
    <w:next w:val="Commentaire"/>
    <w:link w:val="ObjetducommentaireCar"/>
    <w:uiPriority w:val="99"/>
    <w:semiHidden/>
    <w:unhideWhenUsed/>
    <w:rsid w:val="00126107"/>
    <w:rPr>
      <w:b/>
      <w:bCs/>
    </w:rPr>
  </w:style>
  <w:style w:type="character" w:customStyle="1" w:styleId="ObjetducommentaireCar">
    <w:name w:val="Objet du commentaire Car"/>
    <w:basedOn w:val="CommentaireCar"/>
    <w:link w:val="Objetducommentaire"/>
    <w:uiPriority w:val="99"/>
    <w:semiHidden/>
    <w:rsid w:val="00126107"/>
    <w:rPr>
      <w:b/>
      <w:bCs/>
      <w:sz w:val="20"/>
      <w:szCs w:val="20"/>
    </w:rPr>
  </w:style>
  <w:style w:type="paragraph" w:styleId="Textedebulles">
    <w:name w:val="Balloon Text"/>
    <w:basedOn w:val="Normal"/>
    <w:link w:val="TextedebullesCar"/>
    <w:uiPriority w:val="99"/>
    <w:semiHidden/>
    <w:unhideWhenUsed/>
    <w:rsid w:val="00126107"/>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126107"/>
    <w:rPr>
      <w:rFonts w:ascii="Tahoma" w:hAnsi="Tahoma" w:cs="Tahoma"/>
      <w:sz w:val="16"/>
      <w:szCs w:val="16"/>
    </w:rPr>
  </w:style>
  <w:style w:type="character" w:customStyle="1" w:styleId="apple-converted-space">
    <w:name w:val="apple-converted-space"/>
    <w:basedOn w:val="Policepardfaut"/>
    <w:rsid w:val="005374ED"/>
  </w:style>
  <w:style w:type="character" w:styleId="Lienhypertexte">
    <w:name w:val="Hyperlink"/>
    <w:basedOn w:val="Policepardfaut"/>
    <w:uiPriority w:val="99"/>
    <w:unhideWhenUsed/>
    <w:rsid w:val="005374ED"/>
    <w:rPr>
      <w:color w:val="0000FF"/>
      <w:u w:val="single"/>
    </w:rPr>
  </w:style>
  <w:style w:type="paragraph" w:styleId="Paragraphedeliste">
    <w:name w:val="List Paragraph"/>
    <w:basedOn w:val="Normal"/>
    <w:uiPriority w:val="34"/>
    <w:qFormat/>
    <w:rsid w:val="00A3370B"/>
    <w:pPr>
      <w:ind w:left="720"/>
      <w:contextualSpacing/>
    </w:pPr>
  </w:style>
  <w:style w:type="paragraph" w:styleId="Rvision">
    <w:name w:val="Revision"/>
    <w:hidden/>
    <w:uiPriority w:val="99"/>
    <w:semiHidden/>
    <w:rsid w:val="003507C6"/>
    <w:pPr>
      <w:spacing w:after="0" w:line="240" w:lineRule="auto"/>
    </w:pPr>
  </w:style>
  <w:style w:type="paragraph" w:styleId="Notedebasdepage">
    <w:name w:val="footnote text"/>
    <w:basedOn w:val="Normal"/>
    <w:link w:val="NotedebasdepageCar"/>
    <w:uiPriority w:val="99"/>
    <w:semiHidden/>
    <w:unhideWhenUsed/>
    <w:rsid w:val="00E5701C"/>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E5701C"/>
    <w:rPr>
      <w:sz w:val="20"/>
      <w:szCs w:val="20"/>
    </w:rPr>
  </w:style>
  <w:style w:type="character" w:styleId="Appelnotedebasdep">
    <w:name w:val="footnote reference"/>
    <w:basedOn w:val="Policepardfaut"/>
    <w:uiPriority w:val="99"/>
    <w:semiHidden/>
    <w:unhideWhenUsed/>
    <w:rsid w:val="00E5701C"/>
    <w:rPr>
      <w:vertAlign w:val="superscript"/>
    </w:rPr>
  </w:style>
  <w:style w:type="paragraph" w:styleId="En-tte">
    <w:name w:val="header"/>
    <w:basedOn w:val="Normal"/>
    <w:link w:val="En-tteCar"/>
    <w:uiPriority w:val="99"/>
    <w:unhideWhenUsed/>
    <w:rsid w:val="00B36479"/>
    <w:pPr>
      <w:tabs>
        <w:tab w:val="center" w:pos="4536"/>
        <w:tab w:val="right" w:pos="9072"/>
      </w:tabs>
      <w:spacing w:after="0" w:line="240" w:lineRule="auto"/>
    </w:pPr>
  </w:style>
  <w:style w:type="character" w:customStyle="1" w:styleId="En-tteCar">
    <w:name w:val="En-tête Car"/>
    <w:basedOn w:val="Policepardfaut"/>
    <w:link w:val="En-tte"/>
    <w:uiPriority w:val="99"/>
    <w:rsid w:val="00B36479"/>
  </w:style>
  <w:style w:type="paragraph" w:styleId="Pieddepage">
    <w:name w:val="footer"/>
    <w:basedOn w:val="Normal"/>
    <w:link w:val="PieddepageCar"/>
    <w:uiPriority w:val="99"/>
    <w:unhideWhenUsed/>
    <w:rsid w:val="00B36479"/>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B36479"/>
  </w:style>
  <w:style w:type="table" w:customStyle="1" w:styleId="Grilledutableau21">
    <w:name w:val="Grille du tableau21"/>
    <w:basedOn w:val="TableauNormal"/>
    <w:next w:val="Grilledutableau"/>
    <w:uiPriority w:val="59"/>
    <w:rsid w:val="00B36479"/>
    <w:pPr>
      <w:spacing w:after="0" w:line="240" w:lineRule="auto"/>
    </w:pPr>
    <w:rPr>
      <w:rFonts w:ascii="Calibri" w:eastAsia="MS Mincho" w:hAnsi="Calibri" w:cs="Times New Roman"/>
      <w:sz w:val="20"/>
      <w:szCs w:val="20"/>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B36479"/>
    <w:pPr>
      <w:autoSpaceDE w:val="0"/>
      <w:autoSpaceDN w:val="0"/>
      <w:adjustRightInd w:val="0"/>
      <w:spacing w:after="0" w:line="240" w:lineRule="auto"/>
    </w:pPr>
    <w:rPr>
      <w:rFonts w:ascii="Times New Roman" w:hAnsi="Times New Roman" w:cs="Times New Roman"/>
      <w:color w:val="000000"/>
      <w:sz w:val="24"/>
      <w:szCs w:val="24"/>
      <w:lang w:val="en-GB"/>
    </w:rPr>
  </w:style>
  <w:style w:type="table" w:styleId="Grilledutableau">
    <w:name w:val="Table Grid"/>
    <w:basedOn w:val="TableauNormal"/>
    <w:uiPriority w:val="59"/>
    <w:rsid w:val="00B364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Marquedecommentaire">
    <w:name w:val="annotation reference"/>
    <w:basedOn w:val="Policepardfaut"/>
    <w:uiPriority w:val="99"/>
    <w:semiHidden/>
    <w:unhideWhenUsed/>
    <w:rsid w:val="00126107"/>
    <w:rPr>
      <w:sz w:val="16"/>
      <w:szCs w:val="16"/>
    </w:rPr>
  </w:style>
  <w:style w:type="paragraph" w:styleId="Commentaire">
    <w:name w:val="annotation text"/>
    <w:basedOn w:val="Normal"/>
    <w:link w:val="CommentaireCar"/>
    <w:uiPriority w:val="99"/>
    <w:semiHidden/>
    <w:unhideWhenUsed/>
    <w:rsid w:val="00126107"/>
    <w:pPr>
      <w:spacing w:line="240" w:lineRule="auto"/>
    </w:pPr>
    <w:rPr>
      <w:sz w:val="20"/>
      <w:szCs w:val="20"/>
    </w:rPr>
  </w:style>
  <w:style w:type="character" w:customStyle="1" w:styleId="CommentaireCar">
    <w:name w:val="Commentaire Car"/>
    <w:basedOn w:val="Policepardfaut"/>
    <w:link w:val="Commentaire"/>
    <w:uiPriority w:val="99"/>
    <w:semiHidden/>
    <w:rsid w:val="00126107"/>
    <w:rPr>
      <w:sz w:val="20"/>
      <w:szCs w:val="20"/>
    </w:rPr>
  </w:style>
  <w:style w:type="paragraph" w:styleId="Objetducommentaire">
    <w:name w:val="annotation subject"/>
    <w:basedOn w:val="Commentaire"/>
    <w:next w:val="Commentaire"/>
    <w:link w:val="ObjetducommentaireCar"/>
    <w:uiPriority w:val="99"/>
    <w:semiHidden/>
    <w:unhideWhenUsed/>
    <w:rsid w:val="00126107"/>
    <w:rPr>
      <w:b/>
      <w:bCs/>
    </w:rPr>
  </w:style>
  <w:style w:type="character" w:customStyle="1" w:styleId="ObjetducommentaireCar">
    <w:name w:val="Objet du commentaire Car"/>
    <w:basedOn w:val="CommentaireCar"/>
    <w:link w:val="Objetducommentaire"/>
    <w:uiPriority w:val="99"/>
    <w:semiHidden/>
    <w:rsid w:val="00126107"/>
    <w:rPr>
      <w:b/>
      <w:bCs/>
      <w:sz w:val="20"/>
      <w:szCs w:val="20"/>
    </w:rPr>
  </w:style>
  <w:style w:type="paragraph" w:styleId="Textedebulles">
    <w:name w:val="Balloon Text"/>
    <w:basedOn w:val="Normal"/>
    <w:link w:val="TextedebullesCar"/>
    <w:uiPriority w:val="99"/>
    <w:semiHidden/>
    <w:unhideWhenUsed/>
    <w:rsid w:val="00126107"/>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126107"/>
    <w:rPr>
      <w:rFonts w:ascii="Tahoma" w:hAnsi="Tahoma" w:cs="Tahoma"/>
      <w:sz w:val="16"/>
      <w:szCs w:val="16"/>
    </w:rPr>
  </w:style>
  <w:style w:type="character" w:customStyle="1" w:styleId="apple-converted-space">
    <w:name w:val="apple-converted-space"/>
    <w:basedOn w:val="Policepardfaut"/>
    <w:rsid w:val="005374ED"/>
  </w:style>
  <w:style w:type="character" w:styleId="Lienhypertexte">
    <w:name w:val="Hyperlink"/>
    <w:basedOn w:val="Policepardfaut"/>
    <w:uiPriority w:val="99"/>
    <w:unhideWhenUsed/>
    <w:rsid w:val="005374ED"/>
    <w:rPr>
      <w:color w:val="0000FF"/>
      <w:u w:val="single"/>
    </w:rPr>
  </w:style>
  <w:style w:type="paragraph" w:styleId="Paragraphedeliste">
    <w:name w:val="List Paragraph"/>
    <w:basedOn w:val="Normal"/>
    <w:uiPriority w:val="34"/>
    <w:qFormat/>
    <w:rsid w:val="00A3370B"/>
    <w:pPr>
      <w:ind w:left="720"/>
      <w:contextualSpacing/>
    </w:pPr>
  </w:style>
  <w:style w:type="paragraph" w:styleId="Rvision">
    <w:name w:val="Revision"/>
    <w:hidden/>
    <w:uiPriority w:val="99"/>
    <w:semiHidden/>
    <w:rsid w:val="003507C6"/>
    <w:pPr>
      <w:spacing w:after="0" w:line="240" w:lineRule="auto"/>
    </w:pPr>
  </w:style>
  <w:style w:type="paragraph" w:styleId="Notedebasdepage">
    <w:name w:val="footnote text"/>
    <w:basedOn w:val="Normal"/>
    <w:link w:val="NotedebasdepageCar"/>
    <w:uiPriority w:val="99"/>
    <w:semiHidden/>
    <w:unhideWhenUsed/>
    <w:rsid w:val="00E5701C"/>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E5701C"/>
    <w:rPr>
      <w:sz w:val="20"/>
      <w:szCs w:val="20"/>
    </w:rPr>
  </w:style>
  <w:style w:type="character" w:styleId="Appelnotedebasdep">
    <w:name w:val="footnote reference"/>
    <w:basedOn w:val="Policepardfaut"/>
    <w:uiPriority w:val="99"/>
    <w:semiHidden/>
    <w:unhideWhenUsed/>
    <w:rsid w:val="00E5701C"/>
    <w:rPr>
      <w:vertAlign w:val="superscript"/>
    </w:rPr>
  </w:style>
  <w:style w:type="paragraph" w:styleId="En-tte">
    <w:name w:val="header"/>
    <w:basedOn w:val="Normal"/>
    <w:link w:val="En-tteCar"/>
    <w:uiPriority w:val="99"/>
    <w:unhideWhenUsed/>
    <w:rsid w:val="00B36479"/>
    <w:pPr>
      <w:tabs>
        <w:tab w:val="center" w:pos="4536"/>
        <w:tab w:val="right" w:pos="9072"/>
      </w:tabs>
      <w:spacing w:after="0" w:line="240" w:lineRule="auto"/>
    </w:pPr>
  </w:style>
  <w:style w:type="character" w:customStyle="1" w:styleId="En-tteCar">
    <w:name w:val="En-tête Car"/>
    <w:basedOn w:val="Policepardfaut"/>
    <w:link w:val="En-tte"/>
    <w:uiPriority w:val="99"/>
    <w:rsid w:val="00B36479"/>
  </w:style>
  <w:style w:type="paragraph" w:styleId="Pieddepage">
    <w:name w:val="footer"/>
    <w:basedOn w:val="Normal"/>
    <w:link w:val="PieddepageCar"/>
    <w:uiPriority w:val="99"/>
    <w:unhideWhenUsed/>
    <w:rsid w:val="00B36479"/>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B36479"/>
  </w:style>
  <w:style w:type="table" w:customStyle="1" w:styleId="Grilledutableau21">
    <w:name w:val="Grille du tableau21"/>
    <w:basedOn w:val="TableauNormal"/>
    <w:next w:val="Grilledutableau"/>
    <w:uiPriority w:val="59"/>
    <w:rsid w:val="00B36479"/>
    <w:pPr>
      <w:spacing w:after="0" w:line="240" w:lineRule="auto"/>
    </w:pPr>
    <w:rPr>
      <w:rFonts w:ascii="Calibri" w:eastAsia="MS Mincho" w:hAnsi="Calibri" w:cs="Times New Roman"/>
      <w:sz w:val="20"/>
      <w:szCs w:val="20"/>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B36479"/>
    <w:pPr>
      <w:autoSpaceDE w:val="0"/>
      <w:autoSpaceDN w:val="0"/>
      <w:adjustRightInd w:val="0"/>
      <w:spacing w:after="0" w:line="240" w:lineRule="auto"/>
    </w:pPr>
    <w:rPr>
      <w:rFonts w:ascii="Times New Roman" w:hAnsi="Times New Roman" w:cs="Times New Roman"/>
      <w:color w:val="000000"/>
      <w:sz w:val="24"/>
      <w:szCs w:val="24"/>
      <w:lang w:val="en-GB"/>
    </w:rPr>
  </w:style>
  <w:style w:type="table" w:styleId="Grilledutableau">
    <w:name w:val="Table Grid"/>
    <w:basedOn w:val="TableauNormal"/>
    <w:uiPriority w:val="59"/>
    <w:rsid w:val="00B364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1714479">
      <w:bodyDiv w:val="1"/>
      <w:marLeft w:val="0"/>
      <w:marRight w:val="0"/>
      <w:marTop w:val="0"/>
      <w:marBottom w:val="0"/>
      <w:divBdr>
        <w:top w:val="none" w:sz="0" w:space="0" w:color="auto"/>
        <w:left w:val="none" w:sz="0" w:space="0" w:color="auto"/>
        <w:bottom w:val="none" w:sz="0" w:space="0" w:color="auto"/>
        <w:right w:val="none" w:sz="0" w:space="0" w:color="auto"/>
      </w:divBdr>
    </w:div>
    <w:div w:id="1547722734">
      <w:bodyDiv w:val="1"/>
      <w:marLeft w:val="0"/>
      <w:marRight w:val="0"/>
      <w:marTop w:val="0"/>
      <w:marBottom w:val="0"/>
      <w:divBdr>
        <w:top w:val="none" w:sz="0" w:space="0" w:color="auto"/>
        <w:left w:val="none" w:sz="0" w:space="0" w:color="auto"/>
        <w:bottom w:val="none" w:sz="0" w:space="0" w:color="auto"/>
        <w:right w:val="none" w:sz="0" w:space="0" w:color="auto"/>
      </w:divBdr>
    </w:div>
    <w:div w:id="1809786292">
      <w:bodyDiv w:val="1"/>
      <w:marLeft w:val="0"/>
      <w:marRight w:val="0"/>
      <w:marTop w:val="0"/>
      <w:marBottom w:val="0"/>
      <w:divBdr>
        <w:top w:val="none" w:sz="0" w:space="0" w:color="auto"/>
        <w:left w:val="none" w:sz="0" w:space="0" w:color="auto"/>
        <w:bottom w:val="none" w:sz="0" w:space="0" w:color="auto"/>
        <w:right w:val="none" w:sz="0" w:space="0" w:color="auto"/>
      </w:divBdr>
    </w:div>
    <w:div w:id="1991015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oie.int/index.php?id=169&amp;L=0&amp;htmfile=glossaire.htm" TargetMode="External"/><Relationship Id="rId18" Type="http://schemas.openxmlformats.org/officeDocument/2006/relationships/hyperlink" Target="http://www.oie.int/index.php?id=169&amp;L=0&amp;htmfile=chapitre_vet_serv.htm"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oie.int/index.php?id=169&amp;L=0&amp;htmfile=glossaire.htm" TargetMode="External"/><Relationship Id="rId7" Type="http://schemas.openxmlformats.org/officeDocument/2006/relationships/footnotes" Target="footnotes.xml"/><Relationship Id="rId12" Type="http://schemas.openxmlformats.org/officeDocument/2006/relationships/hyperlink" Target="http://www.oie.int/index.php?id=169&amp;L=0&amp;htmfile=glossaire.htm" TargetMode="External"/><Relationship Id="rId17" Type="http://schemas.openxmlformats.org/officeDocument/2006/relationships/hyperlink" Target="http://www.oie.int/index.php?id=169&amp;L=0&amp;htmfile=chapitre_notification.htm"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oie.int/index.php?id=169&amp;L=0&amp;htmfile=glossaire.htm" TargetMode="External"/><Relationship Id="rId20" Type="http://schemas.openxmlformats.org/officeDocument/2006/relationships/hyperlink" Target="http://www.oie.int/index.php?id=169&amp;L=0&amp;htmfile=glossaire.htm"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ie.int/index.php?id=169&amp;L=0&amp;htmfile=glossaire.htm" TargetMode="External"/><Relationship Id="rId24" Type="http://schemas.openxmlformats.org/officeDocument/2006/relationships/header" Target="header1.xml"/><Relationship Id="rId32" Type="http://schemas.microsoft.com/office/2016/09/relationships/commentsIds" Target="commentsIds.xml"/><Relationship Id="rId5" Type="http://schemas.openxmlformats.org/officeDocument/2006/relationships/settings" Target="settings.xml"/><Relationship Id="rId15" Type="http://schemas.openxmlformats.org/officeDocument/2006/relationships/hyperlink" Target="http://www.oie.int/index.php?id=169&amp;L=0&amp;htmfile=glossaire.htm" TargetMode="External"/><Relationship Id="rId23" Type="http://schemas.openxmlformats.org/officeDocument/2006/relationships/hyperlink" Target="http://www.oie.int/index.php?id=169&amp;L=0&amp;htmfile=glossaire.htm" TargetMode="External"/><Relationship Id="rId28" Type="http://schemas.openxmlformats.org/officeDocument/2006/relationships/header" Target="header3.xml"/><Relationship Id="rId10" Type="http://schemas.openxmlformats.org/officeDocument/2006/relationships/hyperlink" Target="http://www.oie.int/index.php?id=169&amp;L=0&amp;htmfile=glossaire.htm" TargetMode="External"/><Relationship Id="rId19" Type="http://schemas.openxmlformats.org/officeDocument/2006/relationships/hyperlink" Target="http://www.oie.int/index.php?id=169&amp;L=0&amp;htmfile=chapitre_eval_vet_serv.htm" TargetMode="External"/><Relationship Id="rId31" Type="http://schemas.microsoft.com/office/2011/relationships/people" Target="people.xml"/><Relationship Id="rId4" Type="http://schemas.microsoft.com/office/2007/relationships/stylesWithEffects" Target="stylesWithEffects.xml"/><Relationship Id="rId9" Type="http://schemas.openxmlformats.org/officeDocument/2006/relationships/hyperlink" Target="http://www.oie.int/index.php?id=169&amp;L=0&amp;htmfile=glossaire.htm" TargetMode="External"/><Relationship Id="rId14" Type="http://schemas.openxmlformats.org/officeDocument/2006/relationships/hyperlink" Target="http://www.oie.int/index.php?id=169&amp;L=0&amp;htmfile=glossaire.htm" TargetMode="External"/><Relationship Id="rId22" Type="http://schemas.openxmlformats.org/officeDocument/2006/relationships/hyperlink" Target="http://www.oie.int/index.php?id=169&amp;L=0&amp;htmfile=glossaire.htm" TargetMode="External"/><Relationship Id="rId27" Type="http://schemas.openxmlformats.org/officeDocument/2006/relationships/footer" Target="footer2.xm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oie.int/en/animal-health-in-the-world/self-declared-disease-statu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F0A8B7-0EB1-4B9B-8438-9A87FD16D3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3</Pages>
  <Words>1459</Words>
  <Characters>8028</Characters>
  <Application>Microsoft Office Word</Application>
  <DocSecurity>0</DocSecurity>
  <Lines>66</Lines>
  <Paragraphs>18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9469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marija popovic</dc:creator>
  <cp:lastModifiedBy>Anne Guillon</cp:lastModifiedBy>
  <cp:revision>33</cp:revision>
  <cp:lastPrinted>2019-03-12T09:57:00Z</cp:lastPrinted>
  <dcterms:created xsi:type="dcterms:W3CDTF">2018-10-10T12:52:00Z</dcterms:created>
  <dcterms:modified xsi:type="dcterms:W3CDTF">2019-04-04T08:51:00Z</dcterms:modified>
</cp:coreProperties>
</file>